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CA7" w:rsidRPr="00F3310A" w:rsidRDefault="00EF4CA7" w:rsidP="00EF4CA7">
      <w:pPr>
        <w:spacing w:before="120" w:line="360" w:lineRule="auto"/>
        <w:rPr>
          <w:rFonts w:asciiTheme="minorHAnsi" w:hAnsiTheme="minorHAnsi" w:cstheme="minorHAnsi"/>
          <w:sz w:val="20"/>
          <w:szCs w:val="20"/>
        </w:rPr>
      </w:pPr>
      <w:r w:rsidRPr="00F3310A">
        <w:rPr>
          <w:rFonts w:asciiTheme="minorHAnsi" w:hAnsiTheme="minorHAnsi" w:cstheme="minorHAnsi"/>
          <w:sz w:val="20"/>
          <w:szCs w:val="20"/>
        </w:rPr>
        <w:t>In this lab, you will demonstrate the ability to work with decimal and hexadecimal numbers.</w:t>
      </w:r>
    </w:p>
    <w:p w:rsidR="00EF4CA7" w:rsidRPr="00F3310A" w:rsidRDefault="00EF4CA7" w:rsidP="00EF4CA7">
      <w:pPr>
        <w:autoSpaceDE w:val="0"/>
        <w:autoSpaceDN w:val="0"/>
        <w:adjustRightInd w:val="0"/>
        <w:spacing w:line="360" w:lineRule="auto"/>
        <w:rPr>
          <w:rFonts w:asciiTheme="minorHAnsi" w:eastAsiaTheme="minorHAnsi" w:hAnsiTheme="minorHAnsi" w:cstheme="minorHAnsi"/>
          <w:b/>
          <w:bCs/>
          <w:sz w:val="20"/>
          <w:szCs w:val="20"/>
        </w:rPr>
      </w:pPr>
      <w:r w:rsidRPr="00F3310A">
        <w:rPr>
          <w:rFonts w:asciiTheme="minorHAnsi" w:eastAsiaTheme="minorHAnsi" w:hAnsiTheme="minorHAnsi" w:cstheme="minorHAnsi"/>
          <w:b/>
          <w:bCs/>
          <w:sz w:val="20"/>
          <w:szCs w:val="20"/>
        </w:rPr>
        <w:t>Required Setup and Tools</w:t>
      </w:r>
    </w:p>
    <w:p w:rsidR="00EF4CA7" w:rsidRPr="00F3310A" w:rsidRDefault="00EF4CA7" w:rsidP="00EF4CA7">
      <w:pPr>
        <w:spacing w:before="120" w:line="360" w:lineRule="auto"/>
        <w:rPr>
          <w:rFonts w:asciiTheme="minorHAnsi" w:hAnsiTheme="minorHAnsi" w:cstheme="minorHAnsi"/>
          <w:sz w:val="20"/>
          <w:szCs w:val="20"/>
        </w:rPr>
      </w:pPr>
      <w:r w:rsidRPr="00F3310A">
        <w:rPr>
          <w:rFonts w:asciiTheme="minorHAnsi" w:hAnsiTheme="minorHAnsi" w:cstheme="minorHAnsi"/>
          <w:sz w:val="20"/>
          <w:szCs w:val="20"/>
        </w:rPr>
        <w:t>In this lab, you will need only paper and pencil to do the required work. However, the use of a calculator is permitted to verify the results of a calculation. The Windows calculator may be used for this purpose.</w:t>
      </w:r>
    </w:p>
    <w:p w:rsidR="00EF4CA7" w:rsidRPr="00F3310A" w:rsidRDefault="00EF4CA7" w:rsidP="00EF4CA7">
      <w:pPr>
        <w:spacing w:before="120" w:line="360" w:lineRule="auto"/>
        <w:rPr>
          <w:rFonts w:asciiTheme="minorHAnsi" w:hAnsiTheme="minorHAnsi" w:cstheme="minorHAnsi"/>
          <w:b/>
          <w:sz w:val="20"/>
          <w:szCs w:val="20"/>
        </w:rPr>
      </w:pPr>
      <w:r w:rsidRPr="00F3310A">
        <w:rPr>
          <w:rFonts w:asciiTheme="minorHAnsi" w:hAnsiTheme="minorHAnsi" w:cstheme="minorHAnsi"/>
          <w:b/>
          <w:sz w:val="20"/>
          <w:szCs w:val="20"/>
        </w:rPr>
        <w:t xml:space="preserve">Recommended Procedures </w:t>
      </w:r>
    </w:p>
    <w:p w:rsidR="00EF4CA7" w:rsidRPr="00F3310A" w:rsidRDefault="00EF4CA7" w:rsidP="00EF4CA7">
      <w:pPr>
        <w:spacing w:line="360" w:lineRule="auto"/>
        <w:rPr>
          <w:rFonts w:asciiTheme="minorHAnsi" w:hAnsiTheme="minorHAnsi" w:cstheme="minorHAnsi"/>
          <w:b/>
          <w:sz w:val="20"/>
          <w:szCs w:val="20"/>
        </w:rPr>
      </w:pPr>
      <w:r w:rsidRPr="00F3310A">
        <w:rPr>
          <w:rFonts w:asciiTheme="minorHAnsi" w:hAnsiTheme="minorHAnsi" w:cstheme="minorHAnsi"/>
          <w:b/>
          <w:sz w:val="20"/>
          <w:szCs w:val="20"/>
        </w:rPr>
        <w:t>Task 1: Convert Decimal Number into Binary</w:t>
      </w:r>
    </w:p>
    <w:p w:rsidR="00EF4CA7" w:rsidRPr="00F3310A" w:rsidRDefault="00EF4CA7" w:rsidP="00EF4CA7">
      <w:pPr>
        <w:spacing w:line="360" w:lineRule="auto"/>
        <w:rPr>
          <w:rFonts w:asciiTheme="minorHAnsi" w:hAnsiTheme="minorHAnsi" w:cstheme="minorHAnsi"/>
          <w:b/>
          <w:sz w:val="20"/>
          <w:szCs w:val="20"/>
        </w:rPr>
      </w:pPr>
      <w:r w:rsidRPr="00F3310A">
        <w:rPr>
          <w:rFonts w:asciiTheme="minorHAnsi" w:hAnsiTheme="minorHAnsi" w:cstheme="minorHAnsi"/>
          <w:b/>
          <w:sz w:val="20"/>
          <w:szCs w:val="20"/>
        </w:rPr>
        <w:t xml:space="preserve">Procedure </w:t>
      </w:r>
    </w:p>
    <w:p w:rsidR="00EF4CA7" w:rsidRPr="00F3310A" w:rsidRDefault="00EF4CA7" w:rsidP="00EF4CA7">
      <w:pPr>
        <w:pStyle w:val="ListParagraph"/>
        <w:numPr>
          <w:ilvl w:val="0"/>
          <w:numId w:val="15"/>
        </w:numPr>
        <w:spacing w:line="360" w:lineRule="auto"/>
        <w:rPr>
          <w:rFonts w:cstheme="minorHAnsi"/>
        </w:rPr>
      </w:pPr>
      <w:r w:rsidRPr="00F3310A">
        <w:rPr>
          <w:rFonts w:cstheme="minorHAnsi"/>
        </w:rPr>
        <w:t xml:space="preserve">Convert the decimal number 125 into binary. Use the division-by-two method shown in the following example below. </w:t>
      </w:r>
    </w:p>
    <w:p w:rsidR="00EF4CA7" w:rsidRPr="00F3310A" w:rsidRDefault="00EF4CA7" w:rsidP="00EF4CA7">
      <w:pPr>
        <w:pStyle w:val="ListParagraph"/>
        <w:numPr>
          <w:ilvl w:val="0"/>
          <w:numId w:val="15"/>
        </w:numPr>
        <w:spacing w:line="360" w:lineRule="auto"/>
        <w:rPr>
          <w:rFonts w:cstheme="minorHAnsi"/>
        </w:rPr>
      </w:pPr>
      <w:r w:rsidRPr="00F3310A">
        <w:rPr>
          <w:rFonts w:cstheme="minorHAnsi"/>
        </w:rPr>
        <w:t xml:space="preserve">Convert your binary result back into decimal to prove your answer is correct. This is also shown in the following example. </w:t>
      </w:r>
    </w:p>
    <w:p w:rsidR="00EF4CA7" w:rsidRPr="00F3310A" w:rsidRDefault="00EF4CA7" w:rsidP="00EF4CA7">
      <w:pPr>
        <w:spacing w:line="360" w:lineRule="auto"/>
        <w:rPr>
          <w:rFonts w:asciiTheme="minorHAnsi" w:hAnsiTheme="minorHAnsi" w:cstheme="minorHAnsi"/>
          <w:b/>
          <w:i/>
          <w:sz w:val="20"/>
          <w:szCs w:val="20"/>
        </w:rPr>
      </w:pPr>
      <w:r w:rsidRPr="00F3310A">
        <w:rPr>
          <w:rFonts w:asciiTheme="minorHAnsi" w:hAnsiTheme="minorHAnsi" w:cstheme="minorHAnsi"/>
          <w:b/>
          <w:i/>
          <w:sz w:val="20"/>
          <w:szCs w:val="20"/>
        </w:rPr>
        <w:t xml:space="preserve">Example:  </w:t>
      </w:r>
    </w:p>
    <w:p w:rsidR="00EF4CA7" w:rsidRPr="00F3310A" w:rsidRDefault="00EF4CA7" w:rsidP="00EF4CA7">
      <w:pPr>
        <w:spacing w:line="360" w:lineRule="auto"/>
        <w:rPr>
          <w:rFonts w:asciiTheme="minorHAnsi" w:hAnsiTheme="minorHAnsi" w:cstheme="minorHAnsi"/>
          <w:sz w:val="20"/>
          <w:szCs w:val="20"/>
        </w:rPr>
      </w:pPr>
      <w:r w:rsidRPr="00F3310A">
        <w:rPr>
          <w:rFonts w:asciiTheme="minorHAnsi" w:hAnsiTheme="minorHAnsi" w:cstheme="minorHAnsi"/>
          <w:sz w:val="20"/>
          <w:szCs w:val="20"/>
        </w:rPr>
        <w:t xml:space="preserve">Convert the decimal number 50 into binary using the division-by-two method. Convert the binary result back into decimal. </w:t>
      </w:r>
    </w:p>
    <w:p w:rsidR="00EF4CA7" w:rsidRPr="00F3310A" w:rsidRDefault="00EF4CA7" w:rsidP="00EF4CA7">
      <w:pPr>
        <w:spacing w:line="360" w:lineRule="auto"/>
        <w:rPr>
          <w:rFonts w:asciiTheme="minorHAnsi" w:hAnsiTheme="minorHAnsi" w:cstheme="minorHAnsi"/>
          <w:b/>
          <w:sz w:val="20"/>
          <w:szCs w:val="20"/>
        </w:rPr>
      </w:pPr>
      <w:r w:rsidRPr="00F3310A">
        <w:rPr>
          <w:rFonts w:asciiTheme="minorHAnsi" w:hAnsiTheme="minorHAnsi" w:cstheme="minorHAnsi"/>
          <w:b/>
          <w:sz w:val="20"/>
          <w:szCs w:val="20"/>
        </w:rPr>
        <w:t xml:space="preserve">Solution: </w:t>
      </w:r>
    </w:p>
    <w:p w:rsidR="00EF4CA7" w:rsidRPr="00F3310A" w:rsidRDefault="00EF4CA7" w:rsidP="00EF4CA7">
      <w:pPr>
        <w:spacing w:line="360" w:lineRule="auto"/>
        <w:rPr>
          <w:rFonts w:asciiTheme="minorHAnsi" w:hAnsiTheme="minorHAnsi" w:cstheme="minorHAnsi"/>
          <w:sz w:val="20"/>
          <w:szCs w:val="20"/>
        </w:rPr>
      </w:pPr>
      <w:r w:rsidRPr="00F3310A">
        <w:rPr>
          <w:rFonts w:asciiTheme="minorHAnsi" w:hAnsiTheme="minorHAnsi" w:cstheme="minorHAnsi"/>
          <w:sz w:val="20"/>
          <w:szCs w:val="20"/>
        </w:rPr>
        <w:t>50/2= 25</w:t>
      </w:r>
    </w:p>
    <w:p w:rsidR="00EF4CA7" w:rsidRPr="00F3310A" w:rsidRDefault="00EF4CA7" w:rsidP="00EF4CA7">
      <w:pPr>
        <w:spacing w:line="360" w:lineRule="auto"/>
        <w:rPr>
          <w:rFonts w:asciiTheme="minorHAnsi" w:hAnsiTheme="minorHAnsi" w:cstheme="minorHAnsi"/>
          <w:sz w:val="20"/>
          <w:szCs w:val="20"/>
        </w:rPr>
      </w:pPr>
      <w:r w:rsidRPr="00F3310A">
        <w:rPr>
          <w:rFonts w:asciiTheme="minorHAnsi" w:hAnsiTheme="minorHAnsi" w:cstheme="minorHAnsi"/>
          <w:sz w:val="20"/>
          <w:szCs w:val="20"/>
        </w:rPr>
        <w:t xml:space="preserve">25/2= 12 remainder 1 </w:t>
      </w:r>
    </w:p>
    <w:p w:rsidR="00EF4CA7" w:rsidRPr="00F3310A" w:rsidRDefault="00EF4CA7" w:rsidP="00EF4CA7">
      <w:pPr>
        <w:spacing w:line="360" w:lineRule="auto"/>
        <w:rPr>
          <w:rFonts w:asciiTheme="minorHAnsi" w:hAnsiTheme="minorHAnsi" w:cstheme="minorHAnsi"/>
          <w:sz w:val="20"/>
          <w:szCs w:val="20"/>
        </w:rPr>
      </w:pPr>
      <w:r w:rsidRPr="00F3310A">
        <w:rPr>
          <w:rFonts w:asciiTheme="minorHAnsi" w:hAnsiTheme="minorHAnsi" w:cstheme="minorHAnsi"/>
          <w:sz w:val="20"/>
          <w:szCs w:val="20"/>
        </w:rPr>
        <w:t xml:space="preserve">12/2= 6 remainder 0 </w:t>
      </w:r>
    </w:p>
    <w:p w:rsidR="00EF4CA7" w:rsidRPr="00F3310A" w:rsidRDefault="00EF4CA7" w:rsidP="00EF4CA7">
      <w:pPr>
        <w:spacing w:line="360" w:lineRule="auto"/>
        <w:rPr>
          <w:rFonts w:asciiTheme="minorHAnsi" w:hAnsiTheme="minorHAnsi" w:cstheme="minorHAnsi"/>
          <w:sz w:val="20"/>
          <w:szCs w:val="20"/>
        </w:rPr>
      </w:pPr>
      <w:r w:rsidRPr="00F3310A">
        <w:rPr>
          <w:rFonts w:asciiTheme="minorHAnsi" w:hAnsiTheme="minorHAnsi" w:cstheme="minorHAnsi"/>
          <w:sz w:val="20"/>
          <w:szCs w:val="20"/>
        </w:rPr>
        <w:t xml:space="preserve">6/2= 3 remainder 0 </w:t>
      </w:r>
    </w:p>
    <w:p w:rsidR="00EF4CA7" w:rsidRPr="00F3310A" w:rsidRDefault="00EF4CA7" w:rsidP="00EF4CA7">
      <w:pPr>
        <w:spacing w:line="360" w:lineRule="auto"/>
        <w:rPr>
          <w:rFonts w:asciiTheme="minorHAnsi" w:hAnsiTheme="minorHAnsi" w:cstheme="minorHAnsi"/>
          <w:sz w:val="20"/>
          <w:szCs w:val="20"/>
        </w:rPr>
      </w:pPr>
      <w:r w:rsidRPr="00F3310A">
        <w:rPr>
          <w:rFonts w:asciiTheme="minorHAnsi" w:hAnsiTheme="minorHAnsi" w:cstheme="minorHAnsi"/>
          <w:sz w:val="20"/>
          <w:szCs w:val="20"/>
        </w:rPr>
        <w:t xml:space="preserve">3/2= 1 remainder 1 </w:t>
      </w:r>
    </w:p>
    <w:p w:rsidR="00EF4CA7" w:rsidRPr="00F3310A" w:rsidRDefault="00EF4CA7" w:rsidP="00EF4CA7">
      <w:pPr>
        <w:spacing w:line="360" w:lineRule="auto"/>
        <w:rPr>
          <w:rFonts w:asciiTheme="minorHAnsi" w:hAnsiTheme="minorHAnsi" w:cstheme="minorHAnsi"/>
          <w:sz w:val="20"/>
          <w:szCs w:val="20"/>
        </w:rPr>
      </w:pPr>
      <w:r w:rsidRPr="00F3310A">
        <w:rPr>
          <w:rFonts w:asciiTheme="minorHAnsi" w:hAnsiTheme="minorHAnsi" w:cstheme="minorHAnsi"/>
          <w:sz w:val="20"/>
          <w:szCs w:val="20"/>
        </w:rPr>
        <w:t>1/2= 0 remainder 1 (most significant bit [MSB])</w:t>
      </w:r>
    </w:p>
    <w:p w:rsidR="00EF4CA7" w:rsidRPr="00F3310A" w:rsidRDefault="00EF4CA7" w:rsidP="00EF4CA7">
      <w:pPr>
        <w:spacing w:line="360" w:lineRule="auto"/>
        <w:rPr>
          <w:rFonts w:asciiTheme="minorHAnsi" w:hAnsiTheme="minorHAnsi" w:cstheme="minorHAnsi"/>
          <w:sz w:val="20"/>
          <w:szCs w:val="20"/>
        </w:rPr>
      </w:pPr>
      <w:r w:rsidRPr="00F3310A">
        <w:rPr>
          <w:rFonts w:asciiTheme="minorHAnsi" w:hAnsiTheme="minorHAnsi" w:cstheme="minorHAnsi"/>
          <w:sz w:val="20"/>
          <w:szCs w:val="20"/>
        </w:rPr>
        <w:t xml:space="preserve">Read the answer from bottom (MSB) to top least significant bit (LSB): 110010 </w:t>
      </w:r>
    </w:p>
    <w:p w:rsidR="00EF4CA7" w:rsidRPr="00F3310A" w:rsidRDefault="00EF4CA7" w:rsidP="00EF4CA7">
      <w:pPr>
        <w:spacing w:line="360" w:lineRule="auto"/>
        <w:rPr>
          <w:rFonts w:asciiTheme="minorHAnsi" w:hAnsiTheme="minorHAnsi" w:cstheme="minorHAnsi"/>
          <w:sz w:val="20"/>
          <w:szCs w:val="20"/>
        </w:rPr>
      </w:pPr>
      <w:r w:rsidRPr="00F3310A">
        <w:rPr>
          <w:rFonts w:asciiTheme="minorHAnsi" w:hAnsiTheme="minorHAnsi" w:cstheme="minorHAnsi"/>
          <w:sz w:val="20"/>
          <w:szCs w:val="20"/>
        </w:rPr>
        <w:t xml:space="preserve">Convert 110010 binary into decimal. </w:t>
      </w:r>
    </w:p>
    <w:p w:rsidR="00EF4CA7" w:rsidRPr="00F3310A" w:rsidRDefault="00EF4CA7" w:rsidP="00EF4CA7">
      <w:pPr>
        <w:spacing w:line="360" w:lineRule="auto"/>
        <w:rPr>
          <w:rFonts w:asciiTheme="minorHAnsi" w:hAnsiTheme="minorHAnsi" w:cstheme="minorHAnsi"/>
          <w:sz w:val="20"/>
          <w:szCs w:val="20"/>
        </w:rPr>
      </w:pPr>
      <w:r w:rsidRPr="00F3310A">
        <w:rPr>
          <w:rFonts w:asciiTheme="minorHAnsi" w:hAnsiTheme="minorHAnsi" w:cstheme="minorHAnsi"/>
          <w:sz w:val="20"/>
          <w:szCs w:val="20"/>
        </w:rPr>
        <w:lastRenderedPageBreak/>
        <w:t xml:space="preserve">Weights </w:t>
      </w:r>
      <w:r w:rsidRPr="00F3310A">
        <w:rPr>
          <w:rFonts w:asciiTheme="minorHAnsi" w:hAnsiTheme="minorHAnsi" w:cstheme="minorHAnsi"/>
          <w:sz w:val="20"/>
          <w:szCs w:val="20"/>
        </w:rPr>
        <w:tab/>
        <w:t xml:space="preserve">32 </w:t>
      </w:r>
      <w:r w:rsidRPr="00F3310A">
        <w:rPr>
          <w:rFonts w:asciiTheme="minorHAnsi" w:hAnsiTheme="minorHAnsi" w:cstheme="minorHAnsi"/>
          <w:sz w:val="20"/>
          <w:szCs w:val="20"/>
        </w:rPr>
        <w:tab/>
        <w:t>16</w:t>
      </w:r>
      <w:r w:rsidRPr="00F3310A">
        <w:rPr>
          <w:rFonts w:asciiTheme="minorHAnsi" w:hAnsiTheme="minorHAnsi" w:cstheme="minorHAnsi"/>
          <w:sz w:val="20"/>
          <w:szCs w:val="20"/>
        </w:rPr>
        <w:tab/>
        <w:t xml:space="preserve"> 8 </w:t>
      </w:r>
      <w:r w:rsidRPr="00F3310A">
        <w:rPr>
          <w:rFonts w:asciiTheme="minorHAnsi" w:hAnsiTheme="minorHAnsi" w:cstheme="minorHAnsi"/>
          <w:sz w:val="20"/>
          <w:szCs w:val="20"/>
        </w:rPr>
        <w:tab/>
        <w:t xml:space="preserve">4 </w:t>
      </w:r>
      <w:r w:rsidRPr="00F3310A">
        <w:rPr>
          <w:rFonts w:asciiTheme="minorHAnsi" w:hAnsiTheme="minorHAnsi" w:cstheme="minorHAnsi"/>
          <w:sz w:val="20"/>
          <w:szCs w:val="20"/>
        </w:rPr>
        <w:tab/>
        <w:t xml:space="preserve">2 </w:t>
      </w:r>
      <w:r w:rsidRPr="00F3310A">
        <w:rPr>
          <w:rFonts w:asciiTheme="minorHAnsi" w:hAnsiTheme="minorHAnsi" w:cstheme="minorHAnsi"/>
          <w:sz w:val="20"/>
          <w:szCs w:val="20"/>
        </w:rPr>
        <w:tab/>
        <w:t xml:space="preserve">1 </w:t>
      </w:r>
    </w:p>
    <w:p w:rsidR="00EF4CA7" w:rsidRPr="00F3310A" w:rsidRDefault="00EF4CA7" w:rsidP="00EF4CA7">
      <w:pPr>
        <w:spacing w:line="360" w:lineRule="auto"/>
        <w:rPr>
          <w:rFonts w:asciiTheme="minorHAnsi" w:hAnsiTheme="minorHAnsi" w:cstheme="minorHAnsi"/>
          <w:sz w:val="20"/>
          <w:szCs w:val="20"/>
        </w:rPr>
      </w:pPr>
      <w:r w:rsidRPr="00F3310A">
        <w:rPr>
          <w:rFonts w:asciiTheme="minorHAnsi" w:hAnsiTheme="minorHAnsi" w:cstheme="minorHAnsi"/>
          <w:sz w:val="20"/>
          <w:szCs w:val="20"/>
        </w:rPr>
        <w:t xml:space="preserve">Bits </w:t>
      </w:r>
      <w:r w:rsidRPr="00F3310A">
        <w:rPr>
          <w:rFonts w:asciiTheme="minorHAnsi" w:hAnsiTheme="minorHAnsi" w:cstheme="minorHAnsi"/>
          <w:sz w:val="20"/>
          <w:szCs w:val="20"/>
        </w:rPr>
        <w:tab/>
      </w:r>
      <w:r w:rsidRPr="00F3310A">
        <w:rPr>
          <w:rFonts w:asciiTheme="minorHAnsi" w:hAnsiTheme="minorHAnsi" w:cstheme="minorHAnsi"/>
          <w:sz w:val="20"/>
          <w:szCs w:val="20"/>
        </w:rPr>
        <w:tab/>
        <w:t xml:space="preserve"> 1 </w:t>
      </w:r>
      <w:r w:rsidRPr="00F3310A">
        <w:rPr>
          <w:rFonts w:asciiTheme="minorHAnsi" w:hAnsiTheme="minorHAnsi" w:cstheme="minorHAnsi"/>
          <w:sz w:val="20"/>
          <w:szCs w:val="20"/>
        </w:rPr>
        <w:tab/>
        <w:t>1</w:t>
      </w:r>
      <w:r w:rsidRPr="00F3310A">
        <w:rPr>
          <w:rFonts w:asciiTheme="minorHAnsi" w:hAnsiTheme="minorHAnsi" w:cstheme="minorHAnsi"/>
          <w:sz w:val="20"/>
          <w:szCs w:val="20"/>
        </w:rPr>
        <w:tab/>
        <w:t xml:space="preserve"> 0 </w:t>
      </w:r>
      <w:r w:rsidRPr="00F3310A">
        <w:rPr>
          <w:rFonts w:asciiTheme="minorHAnsi" w:hAnsiTheme="minorHAnsi" w:cstheme="minorHAnsi"/>
          <w:sz w:val="20"/>
          <w:szCs w:val="20"/>
        </w:rPr>
        <w:tab/>
        <w:t xml:space="preserve">0 </w:t>
      </w:r>
      <w:r w:rsidRPr="00F3310A">
        <w:rPr>
          <w:rFonts w:asciiTheme="minorHAnsi" w:hAnsiTheme="minorHAnsi" w:cstheme="minorHAnsi"/>
          <w:sz w:val="20"/>
          <w:szCs w:val="20"/>
        </w:rPr>
        <w:tab/>
        <w:t xml:space="preserve">1 </w:t>
      </w:r>
      <w:r w:rsidRPr="00F3310A">
        <w:rPr>
          <w:rFonts w:asciiTheme="minorHAnsi" w:hAnsiTheme="minorHAnsi" w:cstheme="minorHAnsi"/>
          <w:sz w:val="20"/>
          <w:szCs w:val="20"/>
        </w:rPr>
        <w:tab/>
        <w:t xml:space="preserve">0 </w:t>
      </w:r>
    </w:p>
    <w:p w:rsidR="00EF4CA7" w:rsidRPr="00F3310A" w:rsidRDefault="00EF4CA7" w:rsidP="00EF4CA7">
      <w:pPr>
        <w:spacing w:line="360" w:lineRule="auto"/>
        <w:rPr>
          <w:rFonts w:asciiTheme="minorHAnsi" w:hAnsiTheme="minorHAnsi" w:cstheme="minorHAnsi"/>
          <w:sz w:val="20"/>
          <w:szCs w:val="20"/>
        </w:rPr>
      </w:pPr>
      <w:r w:rsidRPr="00F3310A">
        <w:rPr>
          <w:rFonts w:asciiTheme="minorHAnsi" w:hAnsiTheme="minorHAnsi" w:cstheme="minorHAnsi"/>
          <w:sz w:val="20"/>
          <w:szCs w:val="20"/>
        </w:rPr>
        <w:t>Adding the weights whose bits are 1: 32 + 16 + 2 = 50</w:t>
      </w:r>
    </w:p>
    <w:p w:rsidR="00EF4CA7" w:rsidRPr="00F3310A" w:rsidRDefault="00EF4CA7" w:rsidP="00EF4CA7">
      <w:pPr>
        <w:autoSpaceDE w:val="0"/>
        <w:autoSpaceDN w:val="0"/>
        <w:adjustRightInd w:val="0"/>
        <w:spacing w:line="360" w:lineRule="auto"/>
        <w:rPr>
          <w:rFonts w:asciiTheme="minorHAnsi" w:hAnsiTheme="minorHAnsi" w:cstheme="minorHAnsi"/>
          <w:b/>
          <w:bCs/>
          <w:sz w:val="20"/>
          <w:szCs w:val="20"/>
        </w:rPr>
      </w:pPr>
      <w:r w:rsidRPr="00F3310A">
        <w:rPr>
          <w:rFonts w:asciiTheme="minorHAnsi" w:hAnsiTheme="minorHAnsi" w:cstheme="minorHAnsi"/>
          <w:b/>
          <w:bCs/>
          <w:sz w:val="20"/>
          <w:szCs w:val="20"/>
        </w:rPr>
        <w:t xml:space="preserve">Task 2: </w:t>
      </w:r>
      <w:r w:rsidRPr="00F3310A">
        <w:rPr>
          <w:rFonts w:asciiTheme="minorHAnsi" w:hAnsiTheme="minorHAnsi" w:cstheme="minorHAnsi"/>
          <w:b/>
          <w:sz w:val="20"/>
          <w:szCs w:val="20"/>
        </w:rPr>
        <w:t>Convert Binary Number into Decimal</w:t>
      </w:r>
    </w:p>
    <w:p w:rsidR="00EF4CA7" w:rsidRPr="00F3310A" w:rsidRDefault="00EF4CA7" w:rsidP="00EF4CA7">
      <w:pPr>
        <w:autoSpaceDE w:val="0"/>
        <w:autoSpaceDN w:val="0"/>
        <w:adjustRightInd w:val="0"/>
        <w:spacing w:line="360" w:lineRule="auto"/>
        <w:rPr>
          <w:rFonts w:asciiTheme="minorHAnsi" w:hAnsiTheme="minorHAnsi" w:cstheme="minorHAnsi"/>
          <w:b/>
          <w:bCs/>
          <w:sz w:val="20"/>
          <w:szCs w:val="20"/>
        </w:rPr>
      </w:pPr>
      <w:r w:rsidRPr="00F3310A">
        <w:rPr>
          <w:rFonts w:asciiTheme="minorHAnsi" w:hAnsiTheme="minorHAnsi" w:cstheme="minorHAnsi"/>
          <w:b/>
          <w:bCs/>
          <w:sz w:val="20"/>
          <w:szCs w:val="20"/>
        </w:rPr>
        <w:t>Procedure</w:t>
      </w:r>
    </w:p>
    <w:p w:rsidR="00EF4CA7" w:rsidRPr="00F3310A" w:rsidRDefault="00EF4CA7" w:rsidP="00EF4CA7">
      <w:pPr>
        <w:pStyle w:val="ListParagraph"/>
        <w:numPr>
          <w:ilvl w:val="0"/>
          <w:numId w:val="16"/>
        </w:numPr>
        <w:autoSpaceDE w:val="0"/>
        <w:autoSpaceDN w:val="0"/>
        <w:adjustRightInd w:val="0"/>
        <w:spacing w:line="360" w:lineRule="auto"/>
        <w:rPr>
          <w:rFonts w:cstheme="minorHAnsi"/>
        </w:rPr>
      </w:pPr>
      <w:r w:rsidRPr="00F3310A">
        <w:rPr>
          <w:rFonts w:cstheme="minorHAnsi"/>
        </w:rPr>
        <w:t>Convert the binary number 10101101 into decimal. Use the method of adding weights, as shown in the example, from Task 1.</w:t>
      </w:r>
    </w:p>
    <w:p w:rsidR="00EF4CA7" w:rsidRPr="00F3310A" w:rsidRDefault="00EF4CA7" w:rsidP="00EF4CA7">
      <w:pPr>
        <w:pStyle w:val="ListParagraph"/>
        <w:numPr>
          <w:ilvl w:val="0"/>
          <w:numId w:val="16"/>
        </w:numPr>
        <w:autoSpaceDE w:val="0"/>
        <w:autoSpaceDN w:val="0"/>
        <w:adjustRightInd w:val="0"/>
        <w:spacing w:line="360" w:lineRule="auto"/>
        <w:rPr>
          <w:rFonts w:cstheme="minorHAnsi"/>
        </w:rPr>
      </w:pPr>
      <w:r w:rsidRPr="00F3310A">
        <w:rPr>
          <w:rFonts w:cstheme="minorHAnsi"/>
        </w:rPr>
        <w:t>Use the Windows calculator to prove your answer is correct. This process is shown in the following example.</w:t>
      </w:r>
    </w:p>
    <w:p w:rsidR="00EF4CA7" w:rsidRPr="00F3310A" w:rsidRDefault="00EF4CA7" w:rsidP="00EF4CA7">
      <w:pPr>
        <w:autoSpaceDE w:val="0"/>
        <w:autoSpaceDN w:val="0"/>
        <w:adjustRightInd w:val="0"/>
        <w:spacing w:line="360" w:lineRule="auto"/>
        <w:rPr>
          <w:rFonts w:asciiTheme="minorHAnsi" w:hAnsiTheme="minorHAnsi" w:cstheme="minorHAnsi"/>
          <w:b/>
          <w:i/>
          <w:iCs/>
          <w:sz w:val="20"/>
          <w:szCs w:val="20"/>
        </w:rPr>
      </w:pPr>
      <w:r w:rsidRPr="00F3310A">
        <w:rPr>
          <w:rFonts w:asciiTheme="minorHAnsi" w:hAnsiTheme="minorHAnsi" w:cstheme="minorHAnsi"/>
          <w:b/>
          <w:i/>
          <w:iCs/>
          <w:sz w:val="20"/>
          <w:szCs w:val="20"/>
        </w:rPr>
        <w:t>Example:</w:t>
      </w:r>
    </w:p>
    <w:p w:rsidR="00EF4CA7" w:rsidRPr="00F3310A" w:rsidRDefault="00EF4CA7" w:rsidP="00EF4CA7">
      <w:pPr>
        <w:autoSpaceDE w:val="0"/>
        <w:autoSpaceDN w:val="0"/>
        <w:adjustRightInd w:val="0"/>
        <w:spacing w:line="360" w:lineRule="auto"/>
        <w:rPr>
          <w:rFonts w:asciiTheme="minorHAnsi" w:hAnsiTheme="minorHAnsi" w:cstheme="minorHAnsi"/>
          <w:sz w:val="20"/>
          <w:szCs w:val="20"/>
        </w:rPr>
      </w:pPr>
      <w:r w:rsidRPr="00F3310A">
        <w:rPr>
          <w:rFonts w:asciiTheme="minorHAnsi" w:hAnsiTheme="minorHAnsi" w:cstheme="minorHAnsi"/>
          <w:sz w:val="20"/>
          <w:szCs w:val="20"/>
        </w:rPr>
        <w:t>Use the Windows calculator to prove that the binary number 110010 equals 50 decimal.</w:t>
      </w:r>
    </w:p>
    <w:p w:rsidR="00EF4CA7" w:rsidRPr="00F3310A" w:rsidRDefault="00EF4CA7" w:rsidP="00EF4CA7">
      <w:pPr>
        <w:spacing w:line="360" w:lineRule="auto"/>
        <w:rPr>
          <w:rFonts w:asciiTheme="minorHAnsi" w:hAnsiTheme="minorHAnsi" w:cstheme="minorHAnsi"/>
          <w:b/>
          <w:sz w:val="20"/>
          <w:szCs w:val="20"/>
        </w:rPr>
      </w:pPr>
      <w:r w:rsidRPr="00F3310A">
        <w:rPr>
          <w:rFonts w:asciiTheme="minorHAnsi" w:hAnsiTheme="minorHAnsi" w:cstheme="minorHAnsi"/>
          <w:b/>
          <w:sz w:val="20"/>
          <w:szCs w:val="20"/>
        </w:rPr>
        <w:t>Solution:</w:t>
      </w:r>
    </w:p>
    <w:p w:rsidR="00EF4CA7" w:rsidRPr="00F3310A" w:rsidRDefault="00EF4CA7" w:rsidP="00EF4CA7">
      <w:pPr>
        <w:autoSpaceDE w:val="0"/>
        <w:autoSpaceDN w:val="0"/>
        <w:adjustRightInd w:val="0"/>
        <w:spacing w:line="360" w:lineRule="auto"/>
        <w:rPr>
          <w:rFonts w:asciiTheme="minorHAnsi" w:hAnsiTheme="minorHAnsi" w:cstheme="minorHAnsi"/>
          <w:sz w:val="20"/>
          <w:szCs w:val="20"/>
        </w:rPr>
      </w:pPr>
      <w:r w:rsidRPr="00F3310A">
        <w:rPr>
          <w:rFonts w:asciiTheme="minorHAnsi" w:hAnsiTheme="minorHAnsi" w:cstheme="minorHAnsi"/>
          <w:sz w:val="20"/>
          <w:szCs w:val="20"/>
        </w:rPr>
        <w:t xml:space="preserve">First, start the Windows calculator by clicking </w:t>
      </w:r>
      <w:r w:rsidRPr="00F3310A">
        <w:rPr>
          <w:rFonts w:asciiTheme="minorHAnsi" w:hAnsiTheme="minorHAnsi" w:cstheme="minorHAnsi"/>
          <w:b/>
          <w:bCs/>
          <w:sz w:val="20"/>
          <w:szCs w:val="20"/>
        </w:rPr>
        <w:t>Start</w:t>
      </w:r>
      <w:r w:rsidRPr="00F3310A">
        <w:rPr>
          <w:rFonts w:asciiTheme="minorHAnsi" w:hAnsiTheme="minorHAnsi" w:cstheme="minorHAnsi"/>
          <w:sz w:val="20"/>
          <w:szCs w:val="20"/>
        </w:rPr>
        <w:t xml:space="preserve"> and then clicking </w:t>
      </w:r>
      <w:r w:rsidRPr="00F3310A">
        <w:rPr>
          <w:rFonts w:asciiTheme="minorHAnsi" w:hAnsiTheme="minorHAnsi" w:cstheme="minorHAnsi"/>
          <w:b/>
          <w:bCs/>
          <w:sz w:val="20"/>
          <w:szCs w:val="20"/>
        </w:rPr>
        <w:t>Run</w:t>
      </w:r>
      <w:r w:rsidRPr="00F3310A">
        <w:rPr>
          <w:rFonts w:asciiTheme="minorHAnsi" w:hAnsiTheme="minorHAnsi" w:cstheme="minorHAnsi"/>
          <w:sz w:val="20"/>
          <w:szCs w:val="20"/>
        </w:rPr>
        <w:t xml:space="preserve">. Enter </w:t>
      </w:r>
      <w:r w:rsidRPr="00F3310A">
        <w:rPr>
          <w:rFonts w:asciiTheme="minorHAnsi" w:hAnsiTheme="minorHAnsi" w:cstheme="minorHAnsi"/>
          <w:b/>
          <w:bCs/>
          <w:sz w:val="20"/>
          <w:szCs w:val="20"/>
        </w:rPr>
        <w:t xml:space="preserve">calc </w:t>
      </w:r>
      <w:r w:rsidRPr="00F3310A">
        <w:rPr>
          <w:rFonts w:asciiTheme="minorHAnsi" w:hAnsiTheme="minorHAnsi" w:cstheme="minorHAnsi"/>
          <w:sz w:val="20"/>
          <w:szCs w:val="20"/>
        </w:rPr>
        <w:t xml:space="preserve">in the </w:t>
      </w:r>
      <w:r w:rsidRPr="00F3310A">
        <w:rPr>
          <w:rFonts w:asciiTheme="minorHAnsi" w:hAnsiTheme="minorHAnsi" w:cstheme="minorHAnsi"/>
          <w:b/>
          <w:sz w:val="20"/>
          <w:szCs w:val="20"/>
        </w:rPr>
        <w:t>Open</w:t>
      </w:r>
      <w:r w:rsidRPr="00F3310A">
        <w:rPr>
          <w:rFonts w:asciiTheme="minorHAnsi" w:hAnsiTheme="minorHAnsi" w:cstheme="minorHAnsi"/>
          <w:sz w:val="20"/>
          <w:szCs w:val="20"/>
        </w:rPr>
        <w:t xml:space="preserve"> text box and then click </w:t>
      </w:r>
      <w:r w:rsidRPr="00F3310A">
        <w:rPr>
          <w:rFonts w:asciiTheme="minorHAnsi" w:hAnsiTheme="minorHAnsi" w:cstheme="minorHAnsi"/>
          <w:b/>
          <w:bCs/>
          <w:sz w:val="20"/>
          <w:szCs w:val="20"/>
        </w:rPr>
        <w:t>OK</w:t>
      </w:r>
      <w:r w:rsidRPr="00F3310A">
        <w:rPr>
          <w:rFonts w:asciiTheme="minorHAnsi" w:hAnsiTheme="minorHAnsi" w:cstheme="minorHAnsi"/>
          <w:sz w:val="20"/>
          <w:szCs w:val="20"/>
        </w:rPr>
        <w:t xml:space="preserve">. Alternatively, you can open the </w:t>
      </w:r>
      <w:r w:rsidRPr="00F3310A">
        <w:rPr>
          <w:rFonts w:asciiTheme="minorHAnsi" w:hAnsiTheme="minorHAnsi" w:cstheme="minorHAnsi"/>
          <w:b/>
          <w:bCs/>
          <w:sz w:val="20"/>
          <w:szCs w:val="20"/>
        </w:rPr>
        <w:t xml:space="preserve">Accessories </w:t>
      </w:r>
      <w:r w:rsidRPr="00F3310A">
        <w:rPr>
          <w:rFonts w:asciiTheme="minorHAnsi" w:hAnsiTheme="minorHAnsi" w:cstheme="minorHAnsi"/>
          <w:sz w:val="20"/>
          <w:szCs w:val="20"/>
        </w:rPr>
        <w:t xml:space="preserve">folder and select </w:t>
      </w:r>
      <w:r w:rsidRPr="00F3310A">
        <w:rPr>
          <w:rFonts w:asciiTheme="minorHAnsi" w:hAnsiTheme="minorHAnsi" w:cstheme="minorHAnsi"/>
          <w:b/>
          <w:bCs/>
          <w:sz w:val="20"/>
          <w:szCs w:val="20"/>
        </w:rPr>
        <w:t>Calculator</w:t>
      </w:r>
      <w:r w:rsidRPr="00F3310A">
        <w:rPr>
          <w:rFonts w:asciiTheme="minorHAnsi" w:hAnsiTheme="minorHAnsi" w:cstheme="minorHAnsi"/>
          <w:sz w:val="20"/>
          <w:szCs w:val="20"/>
        </w:rPr>
        <w:t>.</w:t>
      </w:r>
    </w:p>
    <w:p w:rsidR="00EF4CA7" w:rsidRPr="00F3310A" w:rsidRDefault="00EF4CA7" w:rsidP="00EF4CA7">
      <w:pPr>
        <w:spacing w:line="360" w:lineRule="auto"/>
        <w:rPr>
          <w:rFonts w:asciiTheme="minorHAnsi" w:hAnsiTheme="minorHAnsi" w:cstheme="minorHAnsi"/>
          <w:sz w:val="20"/>
          <w:szCs w:val="20"/>
        </w:rPr>
      </w:pPr>
    </w:p>
    <w:p w:rsidR="00EF4CA7" w:rsidRPr="00F3310A" w:rsidRDefault="00EF4CA7" w:rsidP="00EF4CA7">
      <w:pPr>
        <w:spacing w:line="360" w:lineRule="auto"/>
        <w:rPr>
          <w:rFonts w:asciiTheme="minorHAnsi" w:hAnsiTheme="minorHAnsi" w:cstheme="minorHAnsi"/>
          <w:sz w:val="20"/>
          <w:szCs w:val="20"/>
        </w:rPr>
      </w:pPr>
      <w:r w:rsidRPr="00F3310A">
        <w:rPr>
          <w:rFonts w:asciiTheme="minorHAnsi" w:hAnsiTheme="minorHAnsi" w:cstheme="minorHAnsi"/>
          <w:sz w:val="20"/>
          <w:szCs w:val="20"/>
        </w:rPr>
        <w:t>When the Windows calculator starts up, you should see the following window:</w:t>
      </w:r>
    </w:p>
    <w:p w:rsidR="00EF4CA7" w:rsidRPr="00F3310A" w:rsidRDefault="00EF4CA7" w:rsidP="00EF4CA7">
      <w:pPr>
        <w:spacing w:line="360" w:lineRule="auto"/>
        <w:jc w:val="center"/>
        <w:rPr>
          <w:rFonts w:asciiTheme="minorHAnsi" w:hAnsiTheme="minorHAnsi" w:cstheme="minorHAnsi"/>
          <w:noProof/>
          <w:sz w:val="20"/>
          <w:szCs w:val="20"/>
        </w:rPr>
      </w:pPr>
      <w:r w:rsidRPr="00F3310A">
        <w:rPr>
          <w:rFonts w:asciiTheme="minorHAnsi" w:hAnsiTheme="minorHAnsi" w:cstheme="minorHAnsi"/>
          <w:noProof/>
          <w:sz w:val="20"/>
          <w:szCs w:val="20"/>
        </w:rPr>
        <w:lastRenderedPageBreak/>
        <w:drawing>
          <wp:inline distT="0" distB="0" distL="0" distR="0" wp14:anchorId="2A704B77" wp14:editId="310BCBFA">
            <wp:extent cx="2194560" cy="3161327"/>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94560" cy="3161327"/>
                    </a:xfrm>
                    <a:prstGeom prst="rect">
                      <a:avLst/>
                    </a:prstGeom>
                  </pic:spPr>
                </pic:pic>
              </a:graphicData>
            </a:graphic>
          </wp:inline>
        </w:drawing>
      </w:r>
    </w:p>
    <w:p w:rsidR="00EF4CA7" w:rsidRPr="00F3310A" w:rsidRDefault="00EF4CA7" w:rsidP="00EF4CA7">
      <w:pPr>
        <w:autoSpaceDE w:val="0"/>
        <w:autoSpaceDN w:val="0"/>
        <w:adjustRightInd w:val="0"/>
        <w:spacing w:line="360" w:lineRule="auto"/>
        <w:rPr>
          <w:rFonts w:asciiTheme="minorHAnsi" w:hAnsiTheme="minorHAnsi" w:cstheme="minorHAnsi"/>
          <w:bCs/>
          <w:sz w:val="20"/>
          <w:szCs w:val="20"/>
        </w:rPr>
      </w:pPr>
      <w:r w:rsidRPr="00F3310A">
        <w:rPr>
          <w:rFonts w:asciiTheme="minorHAnsi" w:hAnsiTheme="minorHAnsi" w:cstheme="minorHAnsi"/>
          <w:sz w:val="20"/>
          <w:szCs w:val="20"/>
        </w:rPr>
        <w:t xml:space="preserve">To be able to use binary and hexadecimal numbers, we must switch the calculator mode to scientific mode. Click </w:t>
      </w:r>
      <w:r w:rsidRPr="00F3310A">
        <w:rPr>
          <w:rFonts w:asciiTheme="minorHAnsi" w:hAnsiTheme="minorHAnsi" w:cstheme="minorHAnsi"/>
          <w:b/>
          <w:bCs/>
          <w:sz w:val="20"/>
          <w:szCs w:val="20"/>
        </w:rPr>
        <w:t xml:space="preserve">View </w:t>
      </w:r>
      <w:r w:rsidRPr="00F3310A">
        <w:rPr>
          <w:rFonts w:asciiTheme="minorHAnsi" w:hAnsiTheme="minorHAnsi" w:cstheme="minorHAnsi"/>
          <w:sz w:val="20"/>
          <w:szCs w:val="20"/>
        </w:rPr>
        <w:t xml:space="preserve">on the toolbar and then choose </w:t>
      </w:r>
      <w:r w:rsidRPr="00F3310A">
        <w:rPr>
          <w:rFonts w:asciiTheme="minorHAnsi" w:hAnsiTheme="minorHAnsi" w:cstheme="minorHAnsi"/>
          <w:b/>
          <w:bCs/>
          <w:sz w:val="20"/>
          <w:szCs w:val="20"/>
        </w:rPr>
        <w:t>Programmer</w:t>
      </w:r>
      <w:r w:rsidRPr="00F3310A">
        <w:rPr>
          <w:rFonts w:asciiTheme="minorHAnsi" w:hAnsiTheme="minorHAnsi" w:cstheme="minorHAnsi"/>
          <w:bCs/>
          <w:sz w:val="20"/>
          <w:szCs w:val="20"/>
        </w:rPr>
        <w:t>.</w:t>
      </w:r>
    </w:p>
    <w:p w:rsidR="00EF4CA7" w:rsidRPr="00F3310A" w:rsidRDefault="00EF4CA7" w:rsidP="00EF4CA7">
      <w:pPr>
        <w:spacing w:line="360" w:lineRule="auto"/>
        <w:jc w:val="center"/>
        <w:rPr>
          <w:rFonts w:asciiTheme="minorHAnsi" w:hAnsiTheme="minorHAnsi" w:cstheme="minorHAnsi"/>
          <w:sz w:val="20"/>
          <w:szCs w:val="20"/>
        </w:rPr>
      </w:pPr>
      <w:r w:rsidRPr="00F3310A">
        <w:rPr>
          <w:rFonts w:asciiTheme="minorHAnsi" w:hAnsiTheme="minorHAnsi" w:cstheme="minorHAnsi"/>
          <w:noProof/>
          <w:sz w:val="20"/>
          <w:szCs w:val="20"/>
        </w:rPr>
        <w:drawing>
          <wp:inline distT="0" distB="0" distL="0" distR="0" wp14:anchorId="2C9D150E" wp14:editId="213D8EC2">
            <wp:extent cx="3738294" cy="3438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38294" cy="3438525"/>
                    </a:xfrm>
                    <a:prstGeom prst="rect">
                      <a:avLst/>
                    </a:prstGeom>
                  </pic:spPr>
                </pic:pic>
              </a:graphicData>
            </a:graphic>
          </wp:inline>
        </w:drawing>
      </w:r>
      <w:r w:rsidRPr="00F3310A">
        <w:rPr>
          <w:rFonts w:asciiTheme="minorHAnsi" w:hAnsiTheme="minorHAnsi" w:cstheme="minorHAnsi"/>
          <w:sz w:val="20"/>
          <w:szCs w:val="20"/>
        </w:rPr>
        <w:br w:type="page"/>
      </w:r>
    </w:p>
    <w:p w:rsidR="00EF4CA7" w:rsidRPr="00F3310A" w:rsidRDefault="00EF4CA7" w:rsidP="00EF4CA7">
      <w:pPr>
        <w:autoSpaceDE w:val="0"/>
        <w:autoSpaceDN w:val="0"/>
        <w:adjustRightInd w:val="0"/>
        <w:spacing w:line="360" w:lineRule="auto"/>
        <w:rPr>
          <w:rFonts w:asciiTheme="minorHAnsi" w:hAnsiTheme="minorHAnsi" w:cstheme="minorHAnsi"/>
          <w:sz w:val="20"/>
          <w:szCs w:val="20"/>
        </w:rPr>
      </w:pPr>
      <w:r w:rsidRPr="00F3310A">
        <w:rPr>
          <w:rFonts w:asciiTheme="minorHAnsi" w:hAnsiTheme="minorHAnsi" w:cstheme="minorHAnsi"/>
          <w:sz w:val="20"/>
          <w:szCs w:val="20"/>
        </w:rPr>
        <w:lastRenderedPageBreak/>
        <w:t xml:space="preserve">To enter a binary number, first click the </w:t>
      </w:r>
      <w:r w:rsidRPr="00F3310A">
        <w:rPr>
          <w:rFonts w:asciiTheme="minorHAnsi" w:hAnsiTheme="minorHAnsi" w:cstheme="minorHAnsi"/>
          <w:b/>
          <w:bCs/>
          <w:sz w:val="20"/>
          <w:szCs w:val="20"/>
        </w:rPr>
        <w:t xml:space="preserve">Bin </w:t>
      </w:r>
      <w:r w:rsidRPr="00F3310A">
        <w:rPr>
          <w:rFonts w:asciiTheme="minorHAnsi" w:hAnsiTheme="minorHAnsi" w:cstheme="minorHAnsi"/>
          <w:sz w:val="20"/>
          <w:szCs w:val="20"/>
        </w:rPr>
        <w:t>radio button. Then, enter all the binary bits by clicking the 0 and 1 buttons.</w:t>
      </w:r>
    </w:p>
    <w:p w:rsidR="00EF4CA7" w:rsidRPr="00F3310A" w:rsidRDefault="00EF4CA7" w:rsidP="00EF4CA7">
      <w:pPr>
        <w:spacing w:line="360" w:lineRule="auto"/>
        <w:jc w:val="center"/>
        <w:rPr>
          <w:rFonts w:asciiTheme="minorHAnsi" w:hAnsiTheme="minorHAnsi" w:cstheme="minorHAnsi"/>
          <w:sz w:val="20"/>
          <w:szCs w:val="20"/>
        </w:rPr>
      </w:pPr>
      <w:r w:rsidRPr="00F3310A">
        <w:rPr>
          <w:rFonts w:asciiTheme="minorHAnsi" w:hAnsiTheme="minorHAnsi" w:cstheme="minorHAnsi"/>
          <w:noProof/>
          <w:sz w:val="20"/>
          <w:szCs w:val="20"/>
        </w:rPr>
        <w:drawing>
          <wp:inline distT="0" distB="0" distL="0" distR="0" wp14:anchorId="519A65B1" wp14:editId="2B3C2080">
            <wp:extent cx="3931920" cy="362372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31920" cy="3623721"/>
                    </a:xfrm>
                    <a:prstGeom prst="rect">
                      <a:avLst/>
                    </a:prstGeom>
                  </pic:spPr>
                </pic:pic>
              </a:graphicData>
            </a:graphic>
          </wp:inline>
        </w:drawing>
      </w:r>
    </w:p>
    <w:p w:rsidR="00EF4CA7" w:rsidRPr="00F3310A" w:rsidRDefault="00EF4CA7" w:rsidP="00EF4CA7">
      <w:pPr>
        <w:spacing w:after="0" w:line="360" w:lineRule="auto"/>
        <w:rPr>
          <w:rFonts w:asciiTheme="minorHAnsi" w:hAnsiTheme="minorHAnsi" w:cstheme="minorHAnsi"/>
          <w:sz w:val="20"/>
          <w:szCs w:val="20"/>
        </w:rPr>
      </w:pPr>
      <w:r w:rsidRPr="00F3310A">
        <w:rPr>
          <w:rFonts w:asciiTheme="minorHAnsi" w:hAnsiTheme="minorHAnsi" w:cstheme="minorHAnsi"/>
          <w:sz w:val="20"/>
          <w:szCs w:val="20"/>
        </w:rPr>
        <w:br w:type="page"/>
      </w:r>
    </w:p>
    <w:p w:rsidR="00EF4CA7" w:rsidRPr="00F3310A" w:rsidRDefault="00EF4CA7" w:rsidP="00EF4CA7">
      <w:pPr>
        <w:spacing w:line="360" w:lineRule="auto"/>
        <w:rPr>
          <w:rFonts w:asciiTheme="minorHAnsi" w:hAnsiTheme="minorHAnsi" w:cstheme="minorHAnsi"/>
          <w:sz w:val="20"/>
          <w:szCs w:val="20"/>
        </w:rPr>
      </w:pPr>
      <w:r w:rsidRPr="00F3310A">
        <w:rPr>
          <w:rFonts w:asciiTheme="minorHAnsi" w:hAnsiTheme="minorHAnsi" w:cstheme="minorHAnsi"/>
          <w:sz w:val="20"/>
          <w:szCs w:val="20"/>
        </w:rPr>
        <w:lastRenderedPageBreak/>
        <w:t xml:space="preserve">To convert the binary number in the display into decimal, click the </w:t>
      </w:r>
      <w:r w:rsidRPr="00F3310A">
        <w:rPr>
          <w:rFonts w:asciiTheme="minorHAnsi" w:hAnsiTheme="minorHAnsi" w:cstheme="minorHAnsi"/>
          <w:b/>
          <w:bCs/>
          <w:sz w:val="20"/>
          <w:szCs w:val="20"/>
        </w:rPr>
        <w:t xml:space="preserve">Dec </w:t>
      </w:r>
      <w:r w:rsidRPr="00F3310A">
        <w:rPr>
          <w:rFonts w:asciiTheme="minorHAnsi" w:hAnsiTheme="minorHAnsi" w:cstheme="minorHAnsi"/>
          <w:sz w:val="20"/>
          <w:szCs w:val="20"/>
        </w:rPr>
        <w:t>radio button.</w:t>
      </w:r>
    </w:p>
    <w:p w:rsidR="00EF4CA7" w:rsidRPr="00F3310A" w:rsidRDefault="00EF4CA7" w:rsidP="00EF4CA7">
      <w:pPr>
        <w:spacing w:line="360" w:lineRule="auto"/>
        <w:jc w:val="center"/>
        <w:rPr>
          <w:rFonts w:asciiTheme="minorHAnsi" w:hAnsiTheme="minorHAnsi" w:cstheme="minorHAnsi"/>
          <w:b/>
          <w:bCs/>
          <w:sz w:val="20"/>
          <w:szCs w:val="20"/>
        </w:rPr>
      </w:pPr>
      <w:r w:rsidRPr="00F3310A">
        <w:rPr>
          <w:rFonts w:asciiTheme="minorHAnsi" w:hAnsiTheme="minorHAnsi" w:cstheme="minorHAnsi"/>
          <w:noProof/>
          <w:sz w:val="20"/>
          <w:szCs w:val="20"/>
        </w:rPr>
        <w:drawing>
          <wp:inline distT="0" distB="0" distL="0" distR="0" wp14:anchorId="3CB7A93D" wp14:editId="6CE461B9">
            <wp:extent cx="3840480" cy="3521957"/>
            <wp:effectExtent l="0" t="0" r="762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0480" cy="3521957"/>
                    </a:xfrm>
                    <a:prstGeom prst="rect">
                      <a:avLst/>
                    </a:prstGeom>
                    <a:noFill/>
                    <a:ln>
                      <a:noFill/>
                    </a:ln>
                  </pic:spPr>
                </pic:pic>
              </a:graphicData>
            </a:graphic>
          </wp:inline>
        </w:drawing>
      </w:r>
    </w:p>
    <w:p w:rsidR="00EF4CA7" w:rsidRPr="00F3310A" w:rsidRDefault="00EF4CA7" w:rsidP="00EF4CA7">
      <w:pPr>
        <w:spacing w:line="360" w:lineRule="auto"/>
        <w:rPr>
          <w:rFonts w:asciiTheme="minorHAnsi" w:hAnsiTheme="minorHAnsi" w:cstheme="minorHAnsi"/>
          <w:b/>
          <w:bCs/>
          <w:sz w:val="20"/>
          <w:szCs w:val="20"/>
        </w:rPr>
      </w:pPr>
    </w:p>
    <w:p w:rsidR="00EF4CA7" w:rsidRPr="00F3310A" w:rsidRDefault="00EF4CA7" w:rsidP="00EF4CA7">
      <w:pPr>
        <w:spacing w:line="360" w:lineRule="auto"/>
        <w:rPr>
          <w:rFonts w:asciiTheme="minorHAnsi" w:hAnsiTheme="minorHAnsi" w:cstheme="minorHAnsi"/>
          <w:b/>
          <w:bCs/>
          <w:sz w:val="20"/>
          <w:szCs w:val="20"/>
        </w:rPr>
      </w:pPr>
      <w:r w:rsidRPr="00F3310A">
        <w:rPr>
          <w:rFonts w:asciiTheme="minorHAnsi" w:hAnsiTheme="minorHAnsi" w:cstheme="minorHAnsi"/>
          <w:b/>
          <w:bCs/>
          <w:sz w:val="20"/>
          <w:szCs w:val="20"/>
        </w:rPr>
        <w:t xml:space="preserve">Task 3: </w:t>
      </w:r>
      <w:r w:rsidRPr="00F3310A">
        <w:rPr>
          <w:rFonts w:asciiTheme="minorHAnsi" w:hAnsiTheme="minorHAnsi" w:cstheme="minorHAnsi"/>
          <w:b/>
          <w:sz w:val="20"/>
          <w:szCs w:val="20"/>
        </w:rPr>
        <w:t>Convert Decimal Number into Hexadecimal</w:t>
      </w:r>
    </w:p>
    <w:p w:rsidR="00EF4CA7" w:rsidRPr="00F3310A" w:rsidRDefault="00EF4CA7" w:rsidP="00EF4CA7">
      <w:pPr>
        <w:spacing w:line="360" w:lineRule="auto"/>
        <w:rPr>
          <w:rFonts w:asciiTheme="minorHAnsi" w:hAnsiTheme="minorHAnsi" w:cstheme="minorHAnsi"/>
          <w:b/>
          <w:bCs/>
          <w:sz w:val="20"/>
          <w:szCs w:val="20"/>
        </w:rPr>
      </w:pPr>
      <w:r w:rsidRPr="00F3310A">
        <w:rPr>
          <w:rFonts w:asciiTheme="minorHAnsi" w:hAnsiTheme="minorHAnsi" w:cstheme="minorHAnsi"/>
          <w:b/>
          <w:bCs/>
          <w:sz w:val="20"/>
          <w:szCs w:val="20"/>
        </w:rPr>
        <w:t>Procedure</w:t>
      </w:r>
    </w:p>
    <w:p w:rsidR="00EF4CA7" w:rsidRPr="00F3310A" w:rsidRDefault="00EF4CA7" w:rsidP="00EF4CA7">
      <w:pPr>
        <w:pStyle w:val="ListParagraph"/>
        <w:numPr>
          <w:ilvl w:val="0"/>
          <w:numId w:val="17"/>
        </w:numPr>
        <w:autoSpaceDE w:val="0"/>
        <w:autoSpaceDN w:val="0"/>
        <w:adjustRightInd w:val="0"/>
        <w:spacing w:line="360" w:lineRule="auto"/>
        <w:rPr>
          <w:rFonts w:cstheme="minorHAnsi"/>
        </w:rPr>
      </w:pPr>
      <w:r w:rsidRPr="00F3310A">
        <w:rPr>
          <w:rFonts w:cstheme="minorHAnsi"/>
        </w:rPr>
        <w:t>Convert the decimal number 210 into hexadecimal. Use the division-by-sixteen method shown in the following example.</w:t>
      </w:r>
    </w:p>
    <w:p w:rsidR="00EF4CA7" w:rsidRPr="00F3310A" w:rsidRDefault="00EF4CA7" w:rsidP="00EF4CA7">
      <w:pPr>
        <w:pStyle w:val="ListParagraph"/>
        <w:numPr>
          <w:ilvl w:val="0"/>
          <w:numId w:val="17"/>
        </w:numPr>
        <w:autoSpaceDE w:val="0"/>
        <w:autoSpaceDN w:val="0"/>
        <w:adjustRightInd w:val="0"/>
        <w:spacing w:line="360" w:lineRule="auto"/>
        <w:rPr>
          <w:rFonts w:cstheme="minorHAnsi"/>
        </w:rPr>
      </w:pPr>
      <w:r w:rsidRPr="00F3310A">
        <w:rPr>
          <w:rFonts w:cstheme="minorHAnsi"/>
        </w:rPr>
        <w:t>Convert your hexadecimal result back into decimal to prove your answer is correct. This is also shown in the following example.</w:t>
      </w:r>
    </w:p>
    <w:p w:rsidR="00EF4CA7" w:rsidRPr="00F3310A" w:rsidRDefault="00EF4CA7">
      <w:pPr>
        <w:spacing w:after="0" w:line="240" w:lineRule="auto"/>
        <w:rPr>
          <w:rFonts w:asciiTheme="minorHAnsi" w:hAnsiTheme="minorHAnsi" w:cstheme="minorHAnsi"/>
          <w:b/>
          <w:i/>
          <w:iCs/>
          <w:sz w:val="20"/>
          <w:szCs w:val="20"/>
        </w:rPr>
      </w:pPr>
      <w:r w:rsidRPr="00F3310A">
        <w:rPr>
          <w:rFonts w:asciiTheme="minorHAnsi" w:hAnsiTheme="minorHAnsi" w:cstheme="minorHAnsi"/>
          <w:b/>
          <w:i/>
          <w:iCs/>
          <w:sz w:val="20"/>
          <w:szCs w:val="20"/>
        </w:rPr>
        <w:br w:type="page"/>
      </w:r>
    </w:p>
    <w:p w:rsidR="00EF4CA7" w:rsidRPr="00F3310A" w:rsidRDefault="00EF4CA7" w:rsidP="00EF4CA7">
      <w:pPr>
        <w:autoSpaceDE w:val="0"/>
        <w:autoSpaceDN w:val="0"/>
        <w:adjustRightInd w:val="0"/>
        <w:spacing w:line="360" w:lineRule="auto"/>
        <w:rPr>
          <w:rFonts w:asciiTheme="minorHAnsi" w:hAnsiTheme="minorHAnsi" w:cstheme="minorHAnsi"/>
          <w:b/>
          <w:i/>
          <w:iCs/>
          <w:sz w:val="20"/>
          <w:szCs w:val="20"/>
        </w:rPr>
      </w:pPr>
      <w:r w:rsidRPr="00F3310A">
        <w:rPr>
          <w:rFonts w:asciiTheme="minorHAnsi" w:hAnsiTheme="minorHAnsi" w:cstheme="minorHAnsi"/>
          <w:b/>
          <w:i/>
          <w:iCs/>
          <w:sz w:val="20"/>
          <w:szCs w:val="20"/>
        </w:rPr>
        <w:lastRenderedPageBreak/>
        <w:t>Example:</w:t>
      </w:r>
    </w:p>
    <w:p w:rsidR="00EF4CA7" w:rsidRPr="00F3310A" w:rsidRDefault="00EF4CA7" w:rsidP="00EF4CA7">
      <w:pPr>
        <w:autoSpaceDE w:val="0"/>
        <w:autoSpaceDN w:val="0"/>
        <w:adjustRightInd w:val="0"/>
        <w:spacing w:line="360" w:lineRule="auto"/>
        <w:rPr>
          <w:rFonts w:asciiTheme="minorHAnsi" w:hAnsiTheme="minorHAnsi" w:cstheme="minorHAnsi"/>
          <w:sz w:val="20"/>
          <w:szCs w:val="20"/>
        </w:rPr>
      </w:pPr>
      <w:r w:rsidRPr="00F3310A">
        <w:rPr>
          <w:rFonts w:asciiTheme="minorHAnsi" w:hAnsiTheme="minorHAnsi" w:cstheme="minorHAnsi"/>
          <w:sz w:val="20"/>
          <w:szCs w:val="20"/>
        </w:rPr>
        <w:t>Convert the decimal number 50 into hexadecimal using the division-by-sixteen method.</w:t>
      </w:r>
    </w:p>
    <w:p w:rsidR="00EF4CA7" w:rsidRPr="00F3310A" w:rsidRDefault="00EF4CA7" w:rsidP="00EF4CA7">
      <w:pPr>
        <w:autoSpaceDE w:val="0"/>
        <w:autoSpaceDN w:val="0"/>
        <w:adjustRightInd w:val="0"/>
        <w:spacing w:line="360" w:lineRule="auto"/>
        <w:rPr>
          <w:rFonts w:asciiTheme="minorHAnsi" w:hAnsiTheme="minorHAnsi" w:cstheme="minorHAnsi"/>
          <w:b/>
          <w:sz w:val="20"/>
          <w:szCs w:val="20"/>
        </w:rPr>
      </w:pPr>
      <w:r w:rsidRPr="00F3310A">
        <w:rPr>
          <w:rFonts w:asciiTheme="minorHAnsi" w:hAnsiTheme="minorHAnsi" w:cstheme="minorHAnsi"/>
          <w:b/>
          <w:sz w:val="20"/>
          <w:szCs w:val="20"/>
        </w:rPr>
        <w:t>Solution:</w:t>
      </w:r>
    </w:p>
    <w:p w:rsidR="00EF4CA7" w:rsidRPr="00F3310A" w:rsidRDefault="00EF4CA7" w:rsidP="00EF4CA7">
      <w:pPr>
        <w:autoSpaceDE w:val="0"/>
        <w:autoSpaceDN w:val="0"/>
        <w:adjustRightInd w:val="0"/>
        <w:spacing w:line="360" w:lineRule="auto"/>
        <w:rPr>
          <w:rFonts w:asciiTheme="minorHAnsi" w:hAnsiTheme="minorHAnsi" w:cstheme="minorHAnsi"/>
          <w:sz w:val="20"/>
          <w:szCs w:val="20"/>
        </w:rPr>
      </w:pPr>
      <w:r w:rsidRPr="00F3310A">
        <w:rPr>
          <w:rFonts w:asciiTheme="minorHAnsi" w:hAnsiTheme="minorHAnsi" w:cstheme="minorHAnsi"/>
          <w:sz w:val="20"/>
          <w:szCs w:val="20"/>
        </w:rPr>
        <w:t>50/16= 3 remainder 2 (least significant digit [LSD])</w:t>
      </w:r>
    </w:p>
    <w:p w:rsidR="00EF4CA7" w:rsidRPr="00F3310A" w:rsidRDefault="00EF4CA7" w:rsidP="00EF4CA7">
      <w:pPr>
        <w:autoSpaceDE w:val="0"/>
        <w:autoSpaceDN w:val="0"/>
        <w:adjustRightInd w:val="0"/>
        <w:spacing w:line="360" w:lineRule="auto"/>
        <w:rPr>
          <w:rFonts w:asciiTheme="minorHAnsi" w:hAnsiTheme="minorHAnsi" w:cstheme="minorHAnsi"/>
          <w:sz w:val="20"/>
          <w:szCs w:val="20"/>
        </w:rPr>
      </w:pPr>
      <w:r w:rsidRPr="00F3310A">
        <w:rPr>
          <w:rFonts w:asciiTheme="minorHAnsi" w:hAnsiTheme="minorHAnsi" w:cstheme="minorHAnsi"/>
          <w:sz w:val="20"/>
          <w:szCs w:val="20"/>
        </w:rPr>
        <w:t>3/16= 0 remainder 3 (most significant digit [MSD])</w:t>
      </w:r>
    </w:p>
    <w:p w:rsidR="00EF4CA7" w:rsidRPr="00F3310A" w:rsidRDefault="00EF4CA7" w:rsidP="00EF4CA7">
      <w:pPr>
        <w:autoSpaceDE w:val="0"/>
        <w:autoSpaceDN w:val="0"/>
        <w:adjustRightInd w:val="0"/>
        <w:spacing w:line="360" w:lineRule="auto"/>
        <w:rPr>
          <w:rFonts w:asciiTheme="minorHAnsi" w:hAnsiTheme="minorHAnsi" w:cstheme="minorHAnsi"/>
          <w:sz w:val="20"/>
          <w:szCs w:val="20"/>
        </w:rPr>
      </w:pPr>
      <w:r w:rsidRPr="00F3310A">
        <w:rPr>
          <w:rFonts w:asciiTheme="minorHAnsi" w:hAnsiTheme="minorHAnsi" w:cstheme="minorHAnsi"/>
          <w:sz w:val="20"/>
          <w:szCs w:val="20"/>
        </w:rPr>
        <w:t>Read the answer from bottom (MSD) to top (LSD): 32</w:t>
      </w:r>
    </w:p>
    <w:p w:rsidR="00EF4CA7" w:rsidRPr="00F3310A" w:rsidRDefault="00EF4CA7" w:rsidP="00EF4CA7">
      <w:pPr>
        <w:autoSpaceDE w:val="0"/>
        <w:autoSpaceDN w:val="0"/>
        <w:adjustRightInd w:val="0"/>
        <w:spacing w:line="360" w:lineRule="auto"/>
        <w:rPr>
          <w:rFonts w:asciiTheme="minorHAnsi" w:hAnsiTheme="minorHAnsi" w:cstheme="minorHAnsi"/>
          <w:sz w:val="20"/>
          <w:szCs w:val="20"/>
        </w:rPr>
      </w:pPr>
      <w:r w:rsidRPr="00F3310A">
        <w:rPr>
          <w:rFonts w:asciiTheme="minorHAnsi" w:hAnsiTheme="minorHAnsi" w:cstheme="minorHAnsi"/>
          <w:sz w:val="20"/>
          <w:szCs w:val="20"/>
        </w:rPr>
        <w:t>Convert 32 hexadecimal into decimal.</w:t>
      </w:r>
    </w:p>
    <w:p w:rsidR="00EF4CA7" w:rsidRPr="00F3310A" w:rsidRDefault="00EF4CA7" w:rsidP="00EF4CA7">
      <w:pPr>
        <w:autoSpaceDE w:val="0"/>
        <w:autoSpaceDN w:val="0"/>
        <w:adjustRightInd w:val="0"/>
        <w:spacing w:line="360" w:lineRule="auto"/>
        <w:rPr>
          <w:rFonts w:asciiTheme="minorHAnsi" w:hAnsiTheme="minorHAnsi" w:cstheme="minorHAnsi"/>
          <w:sz w:val="20"/>
          <w:szCs w:val="20"/>
        </w:rPr>
      </w:pPr>
      <w:r w:rsidRPr="00F3310A">
        <w:rPr>
          <w:rFonts w:asciiTheme="minorHAnsi" w:hAnsiTheme="minorHAnsi" w:cstheme="minorHAnsi"/>
          <w:sz w:val="20"/>
          <w:szCs w:val="20"/>
        </w:rPr>
        <w:t xml:space="preserve">Weights </w:t>
      </w:r>
      <w:r w:rsidRPr="00F3310A">
        <w:rPr>
          <w:rFonts w:asciiTheme="minorHAnsi" w:hAnsiTheme="minorHAnsi" w:cstheme="minorHAnsi"/>
          <w:sz w:val="20"/>
          <w:szCs w:val="20"/>
        </w:rPr>
        <w:tab/>
        <w:t xml:space="preserve">16 </w:t>
      </w:r>
      <w:r w:rsidRPr="00F3310A">
        <w:rPr>
          <w:rFonts w:asciiTheme="minorHAnsi" w:hAnsiTheme="minorHAnsi" w:cstheme="minorHAnsi"/>
          <w:sz w:val="20"/>
          <w:szCs w:val="20"/>
        </w:rPr>
        <w:tab/>
        <w:t>1</w:t>
      </w:r>
    </w:p>
    <w:p w:rsidR="00EF4CA7" w:rsidRPr="00F3310A" w:rsidRDefault="00EF4CA7" w:rsidP="00EF4CA7">
      <w:pPr>
        <w:autoSpaceDE w:val="0"/>
        <w:autoSpaceDN w:val="0"/>
        <w:adjustRightInd w:val="0"/>
        <w:spacing w:line="360" w:lineRule="auto"/>
        <w:rPr>
          <w:rFonts w:asciiTheme="minorHAnsi" w:hAnsiTheme="minorHAnsi" w:cstheme="minorHAnsi"/>
          <w:sz w:val="20"/>
          <w:szCs w:val="20"/>
        </w:rPr>
      </w:pPr>
      <w:r w:rsidRPr="00F3310A">
        <w:rPr>
          <w:rFonts w:asciiTheme="minorHAnsi" w:hAnsiTheme="minorHAnsi" w:cstheme="minorHAnsi"/>
          <w:sz w:val="20"/>
          <w:szCs w:val="20"/>
        </w:rPr>
        <w:t xml:space="preserve">Digits </w:t>
      </w:r>
      <w:r w:rsidRPr="00F3310A">
        <w:rPr>
          <w:rFonts w:asciiTheme="minorHAnsi" w:hAnsiTheme="minorHAnsi" w:cstheme="minorHAnsi"/>
          <w:sz w:val="20"/>
          <w:szCs w:val="20"/>
        </w:rPr>
        <w:tab/>
      </w:r>
      <w:r w:rsidRPr="00F3310A">
        <w:rPr>
          <w:rFonts w:asciiTheme="minorHAnsi" w:hAnsiTheme="minorHAnsi" w:cstheme="minorHAnsi"/>
          <w:sz w:val="20"/>
          <w:szCs w:val="20"/>
        </w:rPr>
        <w:tab/>
        <w:t xml:space="preserve">3 </w:t>
      </w:r>
      <w:r w:rsidRPr="00F3310A">
        <w:rPr>
          <w:rFonts w:asciiTheme="minorHAnsi" w:hAnsiTheme="minorHAnsi" w:cstheme="minorHAnsi"/>
          <w:sz w:val="20"/>
          <w:szCs w:val="20"/>
        </w:rPr>
        <w:tab/>
        <w:t>2</w:t>
      </w:r>
    </w:p>
    <w:p w:rsidR="00EF4CA7" w:rsidRPr="00F3310A" w:rsidRDefault="00EF4CA7" w:rsidP="00EF4CA7">
      <w:pPr>
        <w:autoSpaceDE w:val="0"/>
        <w:autoSpaceDN w:val="0"/>
        <w:adjustRightInd w:val="0"/>
        <w:spacing w:line="360" w:lineRule="auto"/>
        <w:rPr>
          <w:rFonts w:asciiTheme="minorHAnsi" w:hAnsiTheme="minorHAnsi" w:cstheme="minorHAnsi"/>
          <w:sz w:val="20"/>
          <w:szCs w:val="20"/>
        </w:rPr>
      </w:pPr>
      <w:r w:rsidRPr="00F3310A">
        <w:rPr>
          <w:rFonts w:asciiTheme="minorHAnsi" w:hAnsiTheme="minorHAnsi" w:cstheme="minorHAnsi"/>
          <w:sz w:val="20"/>
          <w:szCs w:val="20"/>
        </w:rPr>
        <w:t>Multiply each weight by its corresponding digit and add the two products together:</w:t>
      </w:r>
    </w:p>
    <w:p w:rsidR="00EF4CA7" w:rsidRPr="00F3310A" w:rsidRDefault="00EF4CA7" w:rsidP="00EF4CA7">
      <w:pPr>
        <w:autoSpaceDE w:val="0"/>
        <w:autoSpaceDN w:val="0"/>
        <w:adjustRightInd w:val="0"/>
        <w:spacing w:line="360" w:lineRule="auto"/>
        <w:rPr>
          <w:rFonts w:asciiTheme="minorHAnsi" w:hAnsiTheme="minorHAnsi" w:cstheme="minorHAnsi"/>
          <w:sz w:val="20"/>
          <w:szCs w:val="20"/>
        </w:rPr>
      </w:pPr>
      <w:r w:rsidRPr="00F3310A">
        <w:rPr>
          <w:rFonts w:asciiTheme="minorHAnsi" w:hAnsiTheme="minorHAnsi" w:cstheme="minorHAnsi"/>
          <w:sz w:val="20"/>
          <w:szCs w:val="20"/>
        </w:rPr>
        <w:t>(16 * 3) + (1 * 2) = 48 + 2 = 50</w:t>
      </w:r>
    </w:p>
    <w:p w:rsidR="00EF4CA7" w:rsidRPr="00F3310A" w:rsidRDefault="00EF4CA7" w:rsidP="00EF4CA7">
      <w:pPr>
        <w:autoSpaceDE w:val="0"/>
        <w:autoSpaceDN w:val="0"/>
        <w:adjustRightInd w:val="0"/>
        <w:spacing w:line="360" w:lineRule="auto"/>
        <w:rPr>
          <w:rFonts w:asciiTheme="minorHAnsi" w:hAnsiTheme="minorHAnsi" w:cstheme="minorHAnsi"/>
          <w:sz w:val="20"/>
          <w:szCs w:val="20"/>
        </w:rPr>
      </w:pPr>
      <w:r w:rsidRPr="00F3310A">
        <w:rPr>
          <w:rFonts w:asciiTheme="minorHAnsi" w:hAnsiTheme="minorHAnsi" w:cstheme="minorHAnsi"/>
          <w:sz w:val="20"/>
          <w:szCs w:val="20"/>
        </w:rPr>
        <w:t>Alternatively, you can also convert the decimal number into binary and then convert the binary number into hexadecimal:</w:t>
      </w:r>
    </w:p>
    <w:p w:rsidR="00EF4CA7" w:rsidRPr="00F3310A" w:rsidRDefault="00EF4CA7" w:rsidP="00EF4CA7">
      <w:pPr>
        <w:autoSpaceDE w:val="0"/>
        <w:autoSpaceDN w:val="0"/>
        <w:adjustRightInd w:val="0"/>
        <w:spacing w:line="360" w:lineRule="auto"/>
        <w:rPr>
          <w:rFonts w:asciiTheme="minorHAnsi" w:hAnsiTheme="minorHAnsi" w:cstheme="minorHAnsi"/>
          <w:sz w:val="20"/>
          <w:szCs w:val="20"/>
        </w:rPr>
      </w:pPr>
      <w:r w:rsidRPr="00F3310A">
        <w:rPr>
          <w:rFonts w:asciiTheme="minorHAnsi" w:hAnsiTheme="minorHAnsi" w:cstheme="minorHAnsi"/>
          <w:sz w:val="20"/>
          <w:szCs w:val="20"/>
        </w:rPr>
        <w:t>50 = 110010</w:t>
      </w:r>
    </w:p>
    <w:p w:rsidR="00EF4CA7" w:rsidRPr="00F3310A" w:rsidRDefault="00EF4CA7" w:rsidP="00EF4CA7">
      <w:pPr>
        <w:autoSpaceDE w:val="0"/>
        <w:autoSpaceDN w:val="0"/>
        <w:adjustRightInd w:val="0"/>
        <w:spacing w:line="360" w:lineRule="auto"/>
        <w:rPr>
          <w:rFonts w:asciiTheme="minorHAnsi" w:hAnsiTheme="minorHAnsi" w:cstheme="minorHAnsi"/>
          <w:sz w:val="20"/>
          <w:szCs w:val="20"/>
        </w:rPr>
      </w:pPr>
      <w:r w:rsidRPr="00F3310A">
        <w:rPr>
          <w:rFonts w:asciiTheme="minorHAnsi" w:hAnsiTheme="minorHAnsi" w:cstheme="minorHAnsi"/>
          <w:sz w:val="20"/>
          <w:szCs w:val="20"/>
        </w:rPr>
        <w:t>Break the binary number up into groups of four bits, beginning with the LSB:</w:t>
      </w:r>
    </w:p>
    <w:p w:rsidR="00EF4CA7" w:rsidRPr="00F3310A" w:rsidRDefault="00EF4CA7" w:rsidP="00EF4CA7">
      <w:pPr>
        <w:autoSpaceDE w:val="0"/>
        <w:autoSpaceDN w:val="0"/>
        <w:adjustRightInd w:val="0"/>
        <w:spacing w:line="360" w:lineRule="auto"/>
        <w:rPr>
          <w:rFonts w:asciiTheme="minorHAnsi" w:hAnsiTheme="minorHAnsi" w:cstheme="minorHAnsi"/>
          <w:sz w:val="20"/>
          <w:szCs w:val="20"/>
        </w:rPr>
      </w:pPr>
      <w:r w:rsidRPr="00F3310A">
        <w:rPr>
          <w:rFonts w:asciiTheme="minorHAnsi" w:hAnsiTheme="minorHAnsi" w:cstheme="minorHAnsi"/>
          <w:sz w:val="20"/>
          <w:szCs w:val="20"/>
        </w:rPr>
        <w:t xml:space="preserve">11 </w:t>
      </w:r>
      <w:r w:rsidRPr="00F3310A">
        <w:rPr>
          <w:rFonts w:asciiTheme="minorHAnsi" w:hAnsiTheme="minorHAnsi" w:cstheme="minorHAnsi"/>
          <w:sz w:val="20"/>
          <w:szCs w:val="20"/>
        </w:rPr>
        <w:tab/>
        <w:t>0010</w:t>
      </w:r>
    </w:p>
    <w:p w:rsidR="00EF4CA7" w:rsidRPr="00F3310A" w:rsidRDefault="00EF4CA7" w:rsidP="00EF4CA7">
      <w:pPr>
        <w:autoSpaceDE w:val="0"/>
        <w:autoSpaceDN w:val="0"/>
        <w:adjustRightInd w:val="0"/>
        <w:spacing w:line="360" w:lineRule="auto"/>
        <w:rPr>
          <w:rFonts w:asciiTheme="minorHAnsi" w:hAnsiTheme="minorHAnsi" w:cstheme="minorHAnsi"/>
          <w:sz w:val="20"/>
          <w:szCs w:val="20"/>
        </w:rPr>
      </w:pPr>
      <w:r w:rsidRPr="00F3310A">
        <w:rPr>
          <w:rFonts w:asciiTheme="minorHAnsi" w:hAnsiTheme="minorHAnsi" w:cstheme="minorHAnsi"/>
          <w:sz w:val="20"/>
          <w:szCs w:val="20"/>
        </w:rPr>
        <w:t>Pad the group with only two bits with leading zeros to get a four-bit group.</w:t>
      </w:r>
    </w:p>
    <w:p w:rsidR="00EF4CA7" w:rsidRPr="00F3310A" w:rsidRDefault="00EF4CA7" w:rsidP="00EF4CA7">
      <w:pPr>
        <w:autoSpaceDE w:val="0"/>
        <w:autoSpaceDN w:val="0"/>
        <w:adjustRightInd w:val="0"/>
        <w:spacing w:line="360" w:lineRule="auto"/>
        <w:rPr>
          <w:rFonts w:asciiTheme="minorHAnsi" w:hAnsiTheme="minorHAnsi" w:cstheme="minorHAnsi"/>
          <w:sz w:val="20"/>
          <w:szCs w:val="20"/>
        </w:rPr>
      </w:pPr>
      <w:r w:rsidRPr="00F3310A">
        <w:rPr>
          <w:rFonts w:asciiTheme="minorHAnsi" w:hAnsiTheme="minorHAnsi" w:cstheme="minorHAnsi"/>
          <w:sz w:val="20"/>
          <w:szCs w:val="20"/>
        </w:rPr>
        <w:t>0011</w:t>
      </w:r>
      <w:r w:rsidRPr="00F3310A">
        <w:rPr>
          <w:rFonts w:asciiTheme="minorHAnsi" w:hAnsiTheme="minorHAnsi" w:cstheme="minorHAnsi"/>
          <w:sz w:val="20"/>
          <w:szCs w:val="20"/>
        </w:rPr>
        <w:tab/>
        <w:t xml:space="preserve"> 0010</w:t>
      </w:r>
    </w:p>
    <w:p w:rsidR="00EF4CA7" w:rsidRPr="00F3310A" w:rsidRDefault="00EF4CA7" w:rsidP="00EF4CA7">
      <w:pPr>
        <w:autoSpaceDE w:val="0"/>
        <w:autoSpaceDN w:val="0"/>
        <w:adjustRightInd w:val="0"/>
        <w:spacing w:line="360" w:lineRule="auto"/>
        <w:rPr>
          <w:rFonts w:asciiTheme="minorHAnsi" w:hAnsiTheme="minorHAnsi" w:cstheme="minorHAnsi"/>
          <w:sz w:val="20"/>
          <w:szCs w:val="20"/>
        </w:rPr>
      </w:pPr>
      <w:r w:rsidRPr="00F3310A">
        <w:rPr>
          <w:rFonts w:asciiTheme="minorHAnsi" w:hAnsiTheme="minorHAnsi" w:cstheme="minorHAnsi"/>
          <w:sz w:val="20"/>
          <w:szCs w:val="20"/>
        </w:rPr>
        <w:t>Now, convert each four-bit group into hexadecimal.</w:t>
      </w:r>
    </w:p>
    <w:p w:rsidR="00EF4CA7" w:rsidRPr="00F3310A" w:rsidRDefault="00EF4CA7" w:rsidP="00EF4CA7">
      <w:pPr>
        <w:autoSpaceDE w:val="0"/>
        <w:autoSpaceDN w:val="0"/>
        <w:adjustRightInd w:val="0"/>
        <w:spacing w:line="360" w:lineRule="auto"/>
        <w:rPr>
          <w:rFonts w:asciiTheme="minorHAnsi" w:hAnsiTheme="minorHAnsi" w:cstheme="minorHAnsi"/>
          <w:sz w:val="20"/>
          <w:szCs w:val="20"/>
        </w:rPr>
      </w:pPr>
      <w:r w:rsidRPr="00F3310A">
        <w:rPr>
          <w:rFonts w:asciiTheme="minorHAnsi" w:hAnsiTheme="minorHAnsi" w:cstheme="minorHAnsi"/>
          <w:sz w:val="20"/>
          <w:szCs w:val="20"/>
        </w:rPr>
        <w:t>0011 = 3, 0010 = 2</w:t>
      </w:r>
    </w:p>
    <w:p w:rsidR="00EF4CA7" w:rsidRPr="00F3310A" w:rsidRDefault="00EF4CA7" w:rsidP="00EF4CA7">
      <w:pPr>
        <w:spacing w:line="360" w:lineRule="auto"/>
        <w:rPr>
          <w:rFonts w:asciiTheme="minorHAnsi" w:hAnsiTheme="minorHAnsi" w:cstheme="minorHAnsi"/>
          <w:sz w:val="20"/>
          <w:szCs w:val="20"/>
        </w:rPr>
      </w:pPr>
      <w:r w:rsidRPr="00F3310A">
        <w:rPr>
          <w:rFonts w:asciiTheme="minorHAnsi" w:hAnsiTheme="minorHAnsi" w:cstheme="minorHAnsi"/>
          <w:sz w:val="20"/>
          <w:szCs w:val="20"/>
        </w:rPr>
        <w:t>00110010 = 32 hexadecimal</w:t>
      </w:r>
    </w:p>
    <w:p w:rsidR="00EF4CA7" w:rsidRPr="00F3310A" w:rsidRDefault="00EF4CA7" w:rsidP="00EF4CA7">
      <w:pPr>
        <w:autoSpaceDE w:val="0"/>
        <w:autoSpaceDN w:val="0"/>
        <w:adjustRightInd w:val="0"/>
        <w:spacing w:line="360" w:lineRule="auto"/>
        <w:rPr>
          <w:rFonts w:asciiTheme="minorHAnsi" w:hAnsiTheme="minorHAnsi" w:cstheme="minorHAnsi"/>
          <w:b/>
          <w:bCs/>
          <w:sz w:val="20"/>
          <w:szCs w:val="20"/>
        </w:rPr>
      </w:pPr>
      <w:r w:rsidRPr="00F3310A">
        <w:rPr>
          <w:rFonts w:asciiTheme="minorHAnsi" w:hAnsiTheme="minorHAnsi" w:cstheme="minorHAnsi"/>
          <w:b/>
          <w:bCs/>
          <w:sz w:val="20"/>
          <w:szCs w:val="20"/>
        </w:rPr>
        <w:t xml:space="preserve">Task 4: </w:t>
      </w:r>
      <w:r w:rsidRPr="00F3310A">
        <w:rPr>
          <w:rFonts w:asciiTheme="minorHAnsi" w:hAnsiTheme="minorHAnsi" w:cstheme="minorHAnsi"/>
          <w:b/>
          <w:sz w:val="20"/>
          <w:szCs w:val="20"/>
        </w:rPr>
        <w:t>Convert Hexadecimal Number into Decimal</w:t>
      </w:r>
    </w:p>
    <w:p w:rsidR="00EF4CA7" w:rsidRPr="00F3310A" w:rsidRDefault="00EF4CA7" w:rsidP="00EF4CA7">
      <w:pPr>
        <w:autoSpaceDE w:val="0"/>
        <w:autoSpaceDN w:val="0"/>
        <w:adjustRightInd w:val="0"/>
        <w:spacing w:line="360" w:lineRule="auto"/>
        <w:rPr>
          <w:rFonts w:asciiTheme="minorHAnsi" w:hAnsiTheme="minorHAnsi" w:cstheme="minorHAnsi"/>
          <w:b/>
          <w:bCs/>
          <w:sz w:val="20"/>
          <w:szCs w:val="20"/>
        </w:rPr>
      </w:pPr>
      <w:r w:rsidRPr="00F3310A">
        <w:rPr>
          <w:rFonts w:asciiTheme="minorHAnsi" w:hAnsiTheme="minorHAnsi" w:cstheme="minorHAnsi"/>
          <w:b/>
          <w:bCs/>
          <w:sz w:val="20"/>
          <w:szCs w:val="20"/>
        </w:rPr>
        <w:lastRenderedPageBreak/>
        <w:t>Procedure</w:t>
      </w:r>
    </w:p>
    <w:p w:rsidR="00EF4CA7" w:rsidRPr="00F3310A" w:rsidRDefault="00EF4CA7" w:rsidP="00EF4CA7">
      <w:pPr>
        <w:pStyle w:val="ListParagraph"/>
        <w:numPr>
          <w:ilvl w:val="0"/>
          <w:numId w:val="14"/>
        </w:numPr>
        <w:autoSpaceDE w:val="0"/>
        <w:autoSpaceDN w:val="0"/>
        <w:adjustRightInd w:val="0"/>
        <w:spacing w:line="360" w:lineRule="auto"/>
        <w:rPr>
          <w:rFonts w:cstheme="minorHAnsi"/>
        </w:rPr>
      </w:pPr>
      <w:r w:rsidRPr="00F3310A">
        <w:rPr>
          <w:rFonts w:cstheme="minorHAnsi"/>
        </w:rPr>
        <w:t>Convert the hexadecimal number E7 into decimal.</w:t>
      </w:r>
    </w:p>
    <w:p w:rsidR="00EF4CA7" w:rsidRPr="00F3310A" w:rsidRDefault="00EF4CA7" w:rsidP="00EF4CA7">
      <w:pPr>
        <w:pStyle w:val="ListParagraph"/>
        <w:numPr>
          <w:ilvl w:val="0"/>
          <w:numId w:val="14"/>
        </w:numPr>
        <w:autoSpaceDE w:val="0"/>
        <w:autoSpaceDN w:val="0"/>
        <w:adjustRightInd w:val="0"/>
        <w:spacing w:line="360" w:lineRule="auto"/>
        <w:rPr>
          <w:rFonts w:cstheme="minorHAnsi"/>
        </w:rPr>
      </w:pPr>
      <w:r w:rsidRPr="00F3310A">
        <w:rPr>
          <w:rFonts w:cstheme="minorHAnsi"/>
        </w:rPr>
        <w:t>Convert the hexadecimal number E7 into binary and then convert the binary result into decimal to prove your answer is correct. Use information from all previous examples to guide you.</w:t>
      </w:r>
    </w:p>
    <w:p w:rsidR="00EF4CA7" w:rsidRPr="00F3310A" w:rsidRDefault="00EF4CA7" w:rsidP="00EF4CA7">
      <w:pPr>
        <w:spacing w:line="360" w:lineRule="auto"/>
        <w:rPr>
          <w:rFonts w:asciiTheme="minorHAnsi" w:hAnsiTheme="minorHAnsi" w:cstheme="minorHAnsi"/>
          <w:b/>
          <w:sz w:val="20"/>
          <w:szCs w:val="20"/>
        </w:rPr>
      </w:pPr>
      <w:r w:rsidRPr="00F3310A">
        <w:rPr>
          <w:rFonts w:asciiTheme="minorHAnsi" w:hAnsiTheme="minorHAnsi" w:cstheme="minorHAnsi"/>
          <w:b/>
          <w:sz w:val="20"/>
          <w:szCs w:val="20"/>
        </w:rPr>
        <w:t xml:space="preserve">Submission Requirements: </w:t>
      </w:r>
    </w:p>
    <w:p w:rsidR="00EF4CA7" w:rsidRPr="00F3310A" w:rsidRDefault="00EF4CA7" w:rsidP="00EF4CA7">
      <w:pPr>
        <w:pStyle w:val="ITTsolidbulletsfirstlevel"/>
        <w:spacing w:after="200"/>
        <w:rPr>
          <w:rFonts w:cstheme="minorHAnsi"/>
        </w:rPr>
      </w:pPr>
      <w:r w:rsidRPr="00F3310A">
        <w:rPr>
          <w:rFonts w:cstheme="minorHAnsi"/>
        </w:rPr>
        <w:t xml:space="preserve">Your lab report will be a Microsoft Word document containing descriptions of the results obtained in each step of the procedure for each task, including relevant screenshots, tables, and/or diagrams. </w:t>
      </w:r>
      <w:r w:rsidRPr="00F3310A">
        <w:rPr>
          <w:rFonts w:cstheme="minorHAnsi"/>
          <w:b/>
          <w:i/>
        </w:rPr>
        <w:t>Note:</w:t>
      </w:r>
      <w:r w:rsidRPr="00F3310A">
        <w:rPr>
          <w:rFonts w:cstheme="minorHAnsi"/>
        </w:rPr>
        <w:t xml:space="preserve"> To grab a screenshot of the current window, such as the Internet Explorer window, press the Alt and Print Screen keys to put a copy of the screenshot onto the Windows clipboard and then switch to your Microsoft Word document and paste the screenshot into your document.  </w:t>
      </w:r>
    </w:p>
    <w:p w:rsidR="00EF4CA7" w:rsidRPr="00F3310A" w:rsidRDefault="00EF4CA7" w:rsidP="00EF4CA7">
      <w:pPr>
        <w:pStyle w:val="ITTsolidbulletsfirstlevel"/>
        <w:spacing w:after="200"/>
        <w:rPr>
          <w:rFonts w:cstheme="minorHAnsi"/>
          <w:b/>
        </w:rPr>
      </w:pPr>
      <w:r w:rsidRPr="00F3310A">
        <w:rPr>
          <w:rFonts w:cstheme="minorHAnsi"/>
        </w:rPr>
        <w:t xml:space="preserve">Your report should be seven- to eight-page long. Include a header containing your name and the date on each page. Name the document </w:t>
      </w:r>
      <w:r w:rsidRPr="00F3310A">
        <w:rPr>
          <w:rFonts w:cstheme="minorHAnsi"/>
          <w:b/>
        </w:rPr>
        <w:t>NT1110_StudentName_Module3_Lab1.doc</w:t>
      </w:r>
      <w:r w:rsidRPr="00F3310A">
        <w:rPr>
          <w:rFonts w:cstheme="minorHAnsi"/>
        </w:rPr>
        <w:t xml:space="preserve">, replacing StudentName with your name. Use Arial 12-point font and double-line spacing. </w:t>
      </w:r>
    </w:p>
    <w:p w:rsidR="00EF4CA7" w:rsidRPr="00F3310A" w:rsidRDefault="00EF4CA7" w:rsidP="00EF4CA7">
      <w:pPr>
        <w:pStyle w:val="ITTsolidbulletsfirstlevel"/>
        <w:numPr>
          <w:ilvl w:val="0"/>
          <w:numId w:val="0"/>
        </w:numPr>
        <w:spacing w:after="200"/>
        <w:rPr>
          <w:rFonts w:cstheme="minorHAnsi"/>
          <w:b/>
        </w:rPr>
      </w:pPr>
      <w:r w:rsidRPr="00F3310A">
        <w:rPr>
          <w:rFonts w:cstheme="minorHAnsi"/>
          <w:b/>
        </w:rPr>
        <w:t xml:space="preserve">Evaluation Criteria: </w:t>
      </w:r>
    </w:p>
    <w:p w:rsidR="00EF4CA7" w:rsidRPr="00F3310A" w:rsidRDefault="00EF4CA7" w:rsidP="00EF4CA7">
      <w:pPr>
        <w:spacing w:line="360" w:lineRule="auto"/>
        <w:rPr>
          <w:rFonts w:asciiTheme="minorHAnsi" w:hAnsiTheme="minorHAnsi" w:cstheme="minorHAnsi"/>
          <w:b/>
          <w:caps/>
          <w:color w:val="1F497D" w:themeColor="text2"/>
          <w:spacing w:val="15"/>
          <w:sz w:val="20"/>
          <w:szCs w:val="20"/>
        </w:rPr>
      </w:pPr>
      <w:r w:rsidRPr="00F3310A">
        <w:rPr>
          <w:rFonts w:asciiTheme="minorHAnsi" w:hAnsiTheme="minorHAnsi" w:cstheme="minorHAnsi"/>
          <w:sz w:val="20"/>
          <w:szCs w:val="20"/>
        </w:rPr>
        <w:t xml:space="preserve">The </w:t>
      </w:r>
      <w:hyperlink r:id="rId12" w:history="1">
        <w:r w:rsidRPr="00F3310A">
          <w:rPr>
            <w:rStyle w:val="Hyperlink"/>
            <w:rFonts w:asciiTheme="minorHAnsi" w:hAnsiTheme="minorHAnsi" w:cstheme="minorHAnsi"/>
            <w:sz w:val="20"/>
            <w:szCs w:val="20"/>
          </w:rPr>
          <w:t>Lab rubric</w:t>
        </w:r>
      </w:hyperlink>
      <w:bookmarkStart w:id="0" w:name="_GoBack"/>
      <w:bookmarkEnd w:id="0"/>
      <w:r w:rsidRPr="00F3310A">
        <w:rPr>
          <w:rFonts w:asciiTheme="minorHAnsi" w:hAnsiTheme="minorHAnsi" w:cstheme="minorHAnsi"/>
          <w:sz w:val="20"/>
          <w:szCs w:val="20"/>
        </w:rPr>
        <w:t xml:space="preserve"> will be used to evaluate this assessment. </w:t>
      </w:r>
    </w:p>
    <w:p w:rsidR="00F72C2D" w:rsidRPr="00F3310A" w:rsidRDefault="00F72C2D" w:rsidP="00EF4CA7">
      <w:pPr>
        <w:spacing w:line="360" w:lineRule="auto"/>
        <w:rPr>
          <w:rFonts w:asciiTheme="minorHAnsi" w:hAnsiTheme="minorHAnsi" w:cstheme="minorHAnsi"/>
          <w:sz w:val="20"/>
          <w:szCs w:val="20"/>
        </w:rPr>
      </w:pPr>
    </w:p>
    <w:sectPr w:rsidR="00F72C2D" w:rsidRPr="00F3310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660" w:right="1260" w:bottom="280" w:left="12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23F" w:rsidRDefault="00D4523F" w:rsidP="00B2718B">
      <w:pPr>
        <w:spacing w:after="0" w:line="240" w:lineRule="auto"/>
      </w:pPr>
      <w:r>
        <w:separator/>
      </w:r>
    </w:p>
  </w:endnote>
  <w:endnote w:type="continuationSeparator" w:id="0">
    <w:p w:rsidR="00D4523F" w:rsidRDefault="00D4523F" w:rsidP="00B27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F7" w:rsidRDefault="00CB12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28"/>
      <w:gridCol w:w="8888"/>
    </w:tblGrid>
    <w:tr w:rsidR="002B5979" w:rsidTr="002B5979">
      <w:tc>
        <w:tcPr>
          <w:tcW w:w="918" w:type="dxa"/>
        </w:tcPr>
        <w:p w:rsidR="002B5979" w:rsidRPr="002B5979" w:rsidRDefault="002B5979" w:rsidP="002B5979">
          <w:pPr>
            <w:pStyle w:val="Footer"/>
            <w:tabs>
              <w:tab w:val="center" w:pos="406"/>
              <w:tab w:val="right" w:pos="812"/>
            </w:tabs>
            <w:rPr>
              <w:b/>
              <w:bCs/>
              <w:color w:val="4F81BD"/>
              <w:sz w:val="24"/>
              <w:szCs w:val="24"/>
            </w:rPr>
          </w:pPr>
          <w:r>
            <w:tab/>
          </w:r>
          <w:r>
            <w:tab/>
          </w:r>
          <w:r w:rsidRPr="002B5979">
            <w:rPr>
              <w:sz w:val="24"/>
              <w:szCs w:val="24"/>
            </w:rPr>
            <w:fldChar w:fldCharType="begin"/>
          </w:r>
          <w:r w:rsidRPr="002B5979">
            <w:rPr>
              <w:sz w:val="24"/>
              <w:szCs w:val="24"/>
            </w:rPr>
            <w:instrText xml:space="preserve"> PAGE   \* MERGEFORMAT </w:instrText>
          </w:r>
          <w:r w:rsidRPr="002B5979">
            <w:rPr>
              <w:sz w:val="24"/>
              <w:szCs w:val="24"/>
            </w:rPr>
            <w:fldChar w:fldCharType="separate"/>
          </w:r>
          <w:r w:rsidR="00516E3F" w:rsidRPr="00516E3F">
            <w:rPr>
              <w:b/>
              <w:bCs/>
              <w:noProof/>
              <w:color w:val="4F81BD"/>
              <w:sz w:val="24"/>
              <w:szCs w:val="24"/>
            </w:rPr>
            <w:t>7</w:t>
          </w:r>
          <w:r w:rsidRPr="002B5979">
            <w:rPr>
              <w:b/>
              <w:bCs/>
              <w:noProof/>
              <w:color w:val="4F81BD"/>
              <w:sz w:val="24"/>
              <w:szCs w:val="24"/>
            </w:rPr>
            <w:fldChar w:fldCharType="end"/>
          </w:r>
        </w:p>
      </w:tc>
      <w:tc>
        <w:tcPr>
          <w:tcW w:w="7938" w:type="dxa"/>
        </w:tcPr>
        <w:p w:rsidR="002B5979" w:rsidRDefault="002B5979">
          <w:pPr>
            <w:pStyle w:val="Footer"/>
          </w:pPr>
        </w:p>
      </w:tc>
    </w:tr>
  </w:tbl>
  <w:p w:rsidR="002B5979" w:rsidRDefault="002B59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F7" w:rsidRDefault="00CB1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23F" w:rsidRDefault="00D4523F" w:rsidP="00B2718B">
      <w:pPr>
        <w:spacing w:after="0" w:line="240" w:lineRule="auto"/>
      </w:pPr>
      <w:r>
        <w:separator/>
      </w:r>
    </w:p>
  </w:footnote>
  <w:footnote w:type="continuationSeparator" w:id="0">
    <w:p w:rsidR="00D4523F" w:rsidRDefault="00D4523F" w:rsidP="00B27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F7" w:rsidRDefault="00CB12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979" w:rsidRPr="00895D1F" w:rsidRDefault="004D5E0D">
    <w:pPr>
      <w:pStyle w:val="Header"/>
      <w:tabs>
        <w:tab w:val="left" w:pos="2580"/>
        <w:tab w:val="left" w:pos="2985"/>
      </w:tabs>
      <w:spacing w:after="120"/>
      <w:jc w:val="right"/>
      <w:rPr>
        <w:rFonts w:cs="Calibri"/>
        <w:b/>
        <w:bCs/>
        <w:sz w:val="24"/>
        <w:szCs w:val="28"/>
      </w:rPr>
    </w:pPr>
    <w:r w:rsidRPr="00895D1F">
      <w:rPr>
        <w:rFonts w:cs="Calibri"/>
        <w:position w:val="-1"/>
        <w:sz w:val="28"/>
        <w:szCs w:val="32"/>
      </w:rPr>
      <w:t>NT1110</w:t>
    </w:r>
    <w:r w:rsidR="002B5979" w:rsidRPr="00895D1F">
      <w:rPr>
        <w:rFonts w:cs="Calibri"/>
        <w:position w:val="-1"/>
        <w:sz w:val="28"/>
        <w:szCs w:val="32"/>
      </w:rPr>
      <w:t xml:space="preserve">: </w:t>
    </w:r>
    <w:r w:rsidR="00CB12F7">
      <w:rPr>
        <w:rFonts w:cs="Calibri"/>
        <w:position w:val="-1"/>
        <w:sz w:val="28"/>
        <w:szCs w:val="32"/>
      </w:rPr>
      <w:t>Module</w:t>
    </w:r>
    <w:r w:rsidR="002B5979" w:rsidRPr="00895D1F">
      <w:rPr>
        <w:rFonts w:cs="Calibri"/>
        <w:position w:val="-1"/>
        <w:sz w:val="28"/>
        <w:szCs w:val="32"/>
      </w:rPr>
      <w:t xml:space="preserve"> </w:t>
    </w:r>
    <w:r w:rsidR="00EF4CA7" w:rsidRPr="00895D1F">
      <w:rPr>
        <w:rFonts w:cs="Calibri"/>
        <w:position w:val="-1"/>
        <w:sz w:val="28"/>
        <w:szCs w:val="32"/>
      </w:rPr>
      <w:t>4</w:t>
    </w:r>
    <w:r w:rsidR="002B5979" w:rsidRPr="00895D1F">
      <w:rPr>
        <w:rFonts w:cs="Calibri"/>
        <w:position w:val="-1"/>
        <w:sz w:val="28"/>
        <w:szCs w:val="32"/>
      </w:rPr>
      <w:t xml:space="preserve"> </w:t>
    </w:r>
    <w:r w:rsidR="00895D1F" w:rsidRPr="00895D1F">
      <w:rPr>
        <w:rFonts w:cs="Calibri"/>
        <w:position w:val="-1"/>
        <w:sz w:val="28"/>
        <w:szCs w:val="32"/>
      </w:rPr>
      <w:t>Memory, Storage and Numbering System</w:t>
    </w:r>
  </w:p>
  <w:p w:rsidR="002B5979" w:rsidRPr="00895D1F" w:rsidRDefault="004D5E0D">
    <w:pPr>
      <w:pStyle w:val="Header"/>
      <w:tabs>
        <w:tab w:val="left" w:pos="2580"/>
        <w:tab w:val="left" w:pos="2985"/>
      </w:tabs>
      <w:spacing w:after="120"/>
      <w:jc w:val="right"/>
      <w:rPr>
        <w:rFonts w:cs="Calibri"/>
        <w:sz w:val="20"/>
      </w:rPr>
    </w:pPr>
    <w:r w:rsidRPr="00895D1F">
      <w:rPr>
        <w:rFonts w:cs="Calibri"/>
        <w:sz w:val="20"/>
      </w:rPr>
      <w:t>Lab</w:t>
    </w:r>
  </w:p>
  <w:p w:rsidR="002B5979" w:rsidRPr="00895D1F" w:rsidRDefault="00EF4CA7" w:rsidP="00B2718B">
    <w:pPr>
      <w:pStyle w:val="Header"/>
      <w:pBdr>
        <w:bottom w:val="single" w:sz="4" w:space="0" w:color="A5A5A5"/>
      </w:pBdr>
      <w:tabs>
        <w:tab w:val="left" w:pos="2580"/>
        <w:tab w:val="left" w:pos="2985"/>
      </w:tabs>
      <w:spacing w:after="120"/>
      <w:jc w:val="right"/>
      <w:rPr>
        <w:rFonts w:cs="Calibri"/>
        <w:sz w:val="20"/>
      </w:rPr>
    </w:pPr>
    <w:r w:rsidRPr="00895D1F">
      <w:rPr>
        <w:rFonts w:cs="Calibri"/>
        <w:b/>
        <w:bCs/>
        <w:sz w:val="20"/>
        <w:lang w:bidi="en-US"/>
      </w:rPr>
      <w:t>Converting Numbers to Various Numbering Systems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F7" w:rsidRDefault="00CB12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57.05pt;height:76.7pt" o:bullet="t">
        <v:imagedata r:id="rId1" o:title=""/>
      </v:shape>
    </w:pict>
  </w:numPicBullet>
  <w:abstractNum w:abstractNumId="0">
    <w:nsid w:val="00CD680F"/>
    <w:multiLevelType w:val="hybridMultilevel"/>
    <w:tmpl w:val="76F4D5E2"/>
    <w:lvl w:ilvl="0" w:tplc="BCA46B9E">
      <w:start w:val="1"/>
      <w:numFmt w:val="bullet"/>
      <w:pStyle w:val="ITTsolidbulletsfirstlevel"/>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70B04"/>
    <w:multiLevelType w:val="hybridMultilevel"/>
    <w:tmpl w:val="49DA9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E5D0D"/>
    <w:multiLevelType w:val="hybridMultilevel"/>
    <w:tmpl w:val="101C8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A698E"/>
    <w:multiLevelType w:val="hybridMultilevel"/>
    <w:tmpl w:val="3EC2219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694862"/>
    <w:multiLevelType w:val="hybridMultilevel"/>
    <w:tmpl w:val="D74E62EC"/>
    <w:lvl w:ilvl="0" w:tplc="CAB05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F23B2F"/>
    <w:multiLevelType w:val="hybridMultilevel"/>
    <w:tmpl w:val="4DF2A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24230"/>
    <w:multiLevelType w:val="hybridMultilevel"/>
    <w:tmpl w:val="00449E9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nsid w:val="43ED161D"/>
    <w:multiLevelType w:val="hybridMultilevel"/>
    <w:tmpl w:val="49DA9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F80CFF"/>
    <w:multiLevelType w:val="hybridMultilevel"/>
    <w:tmpl w:val="7DD83C04"/>
    <w:lvl w:ilvl="0" w:tplc="B57027D2">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C95EDE"/>
    <w:multiLevelType w:val="hybridMultilevel"/>
    <w:tmpl w:val="E1A2AA1C"/>
    <w:lvl w:ilvl="0" w:tplc="E63AD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286828"/>
    <w:multiLevelType w:val="hybridMultilevel"/>
    <w:tmpl w:val="376C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F61641"/>
    <w:multiLevelType w:val="hybridMultilevel"/>
    <w:tmpl w:val="EC8C3542"/>
    <w:lvl w:ilvl="0" w:tplc="CAB05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D62B16"/>
    <w:multiLevelType w:val="hybridMultilevel"/>
    <w:tmpl w:val="69B4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C5045A"/>
    <w:multiLevelType w:val="hybridMultilevel"/>
    <w:tmpl w:val="1FA8B636"/>
    <w:lvl w:ilvl="0" w:tplc="B57027D2">
      <w:start w:val="1"/>
      <w:numFmt w:val="bullet"/>
      <w:lvlText w:val=""/>
      <w:lvlPicBulletId w:val="0"/>
      <w:lvlJc w:val="left"/>
      <w:pPr>
        <w:tabs>
          <w:tab w:val="num" w:pos="720"/>
        </w:tabs>
        <w:ind w:left="720" w:hanging="360"/>
      </w:pPr>
      <w:rPr>
        <w:rFonts w:ascii="Symbol" w:hAnsi="Symbol" w:hint="default"/>
      </w:rPr>
    </w:lvl>
    <w:lvl w:ilvl="1" w:tplc="1EE0F60C" w:tentative="1">
      <w:start w:val="1"/>
      <w:numFmt w:val="bullet"/>
      <w:lvlText w:val=""/>
      <w:lvlJc w:val="left"/>
      <w:pPr>
        <w:tabs>
          <w:tab w:val="num" w:pos="1440"/>
        </w:tabs>
        <w:ind w:left="1440" w:hanging="360"/>
      </w:pPr>
      <w:rPr>
        <w:rFonts w:ascii="Symbol" w:hAnsi="Symbol" w:hint="default"/>
      </w:rPr>
    </w:lvl>
    <w:lvl w:ilvl="2" w:tplc="EE9A3E3A" w:tentative="1">
      <w:start w:val="1"/>
      <w:numFmt w:val="bullet"/>
      <w:lvlText w:val=""/>
      <w:lvlJc w:val="left"/>
      <w:pPr>
        <w:tabs>
          <w:tab w:val="num" w:pos="2160"/>
        </w:tabs>
        <w:ind w:left="2160" w:hanging="360"/>
      </w:pPr>
      <w:rPr>
        <w:rFonts w:ascii="Symbol" w:hAnsi="Symbol" w:hint="default"/>
      </w:rPr>
    </w:lvl>
    <w:lvl w:ilvl="3" w:tplc="9E50CF6C" w:tentative="1">
      <w:start w:val="1"/>
      <w:numFmt w:val="bullet"/>
      <w:lvlText w:val=""/>
      <w:lvlJc w:val="left"/>
      <w:pPr>
        <w:tabs>
          <w:tab w:val="num" w:pos="2880"/>
        </w:tabs>
        <w:ind w:left="2880" w:hanging="360"/>
      </w:pPr>
      <w:rPr>
        <w:rFonts w:ascii="Symbol" w:hAnsi="Symbol" w:hint="default"/>
      </w:rPr>
    </w:lvl>
    <w:lvl w:ilvl="4" w:tplc="EF262DC8" w:tentative="1">
      <w:start w:val="1"/>
      <w:numFmt w:val="bullet"/>
      <w:lvlText w:val=""/>
      <w:lvlJc w:val="left"/>
      <w:pPr>
        <w:tabs>
          <w:tab w:val="num" w:pos="3600"/>
        </w:tabs>
        <w:ind w:left="3600" w:hanging="360"/>
      </w:pPr>
      <w:rPr>
        <w:rFonts w:ascii="Symbol" w:hAnsi="Symbol" w:hint="default"/>
      </w:rPr>
    </w:lvl>
    <w:lvl w:ilvl="5" w:tplc="C2BAD2E2" w:tentative="1">
      <w:start w:val="1"/>
      <w:numFmt w:val="bullet"/>
      <w:lvlText w:val=""/>
      <w:lvlJc w:val="left"/>
      <w:pPr>
        <w:tabs>
          <w:tab w:val="num" w:pos="4320"/>
        </w:tabs>
        <w:ind w:left="4320" w:hanging="360"/>
      </w:pPr>
      <w:rPr>
        <w:rFonts w:ascii="Symbol" w:hAnsi="Symbol" w:hint="default"/>
      </w:rPr>
    </w:lvl>
    <w:lvl w:ilvl="6" w:tplc="ADD8DD74" w:tentative="1">
      <w:start w:val="1"/>
      <w:numFmt w:val="bullet"/>
      <w:lvlText w:val=""/>
      <w:lvlJc w:val="left"/>
      <w:pPr>
        <w:tabs>
          <w:tab w:val="num" w:pos="5040"/>
        </w:tabs>
        <w:ind w:left="5040" w:hanging="360"/>
      </w:pPr>
      <w:rPr>
        <w:rFonts w:ascii="Symbol" w:hAnsi="Symbol" w:hint="default"/>
      </w:rPr>
    </w:lvl>
    <w:lvl w:ilvl="7" w:tplc="6B4EF788" w:tentative="1">
      <w:start w:val="1"/>
      <w:numFmt w:val="bullet"/>
      <w:lvlText w:val=""/>
      <w:lvlJc w:val="left"/>
      <w:pPr>
        <w:tabs>
          <w:tab w:val="num" w:pos="5760"/>
        </w:tabs>
        <w:ind w:left="5760" w:hanging="360"/>
      </w:pPr>
      <w:rPr>
        <w:rFonts w:ascii="Symbol" w:hAnsi="Symbol" w:hint="default"/>
      </w:rPr>
    </w:lvl>
    <w:lvl w:ilvl="8" w:tplc="E7DEAC66" w:tentative="1">
      <w:start w:val="1"/>
      <w:numFmt w:val="bullet"/>
      <w:lvlText w:val=""/>
      <w:lvlJc w:val="left"/>
      <w:pPr>
        <w:tabs>
          <w:tab w:val="num" w:pos="6480"/>
        </w:tabs>
        <w:ind w:left="6480" w:hanging="360"/>
      </w:pPr>
      <w:rPr>
        <w:rFonts w:ascii="Symbol" w:hAnsi="Symbol" w:hint="default"/>
      </w:rPr>
    </w:lvl>
  </w:abstractNum>
  <w:abstractNum w:abstractNumId="14">
    <w:nsid w:val="6A700B4B"/>
    <w:multiLevelType w:val="hybridMultilevel"/>
    <w:tmpl w:val="6CE28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D64544"/>
    <w:multiLevelType w:val="hybridMultilevel"/>
    <w:tmpl w:val="E9CCB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15"/>
  </w:num>
  <w:num w:numId="5">
    <w:abstractNumId w:val="3"/>
  </w:num>
  <w:num w:numId="6">
    <w:abstractNumId w:val="2"/>
  </w:num>
  <w:num w:numId="7">
    <w:abstractNumId w:val="12"/>
  </w:num>
  <w:num w:numId="8">
    <w:abstractNumId w:val="10"/>
  </w:num>
  <w:num w:numId="9">
    <w:abstractNumId w:val="0"/>
  </w:num>
  <w:num w:numId="10">
    <w:abstractNumId w:val="1"/>
  </w:num>
  <w:num w:numId="11">
    <w:abstractNumId w:val="7"/>
  </w:num>
  <w:num w:numId="12">
    <w:abstractNumId w:val="14"/>
  </w:num>
  <w:num w:numId="13">
    <w:abstractNumId w:val="0"/>
  </w:num>
  <w:num w:numId="14">
    <w:abstractNumId w:val="5"/>
  </w:num>
  <w:num w:numId="15">
    <w:abstractNumId w:val="4"/>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90"/>
    <w:rsid w:val="00123240"/>
    <w:rsid w:val="001A2B23"/>
    <w:rsid w:val="001C445F"/>
    <w:rsid w:val="002A5BDB"/>
    <w:rsid w:val="002B5979"/>
    <w:rsid w:val="002F4380"/>
    <w:rsid w:val="003F4E05"/>
    <w:rsid w:val="004D5E0D"/>
    <w:rsid w:val="00507C78"/>
    <w:rsid w:val="00516E3F"/>
    <w:rsid w:val="00686379"/>
    <w:rsid w:val="006E6090"/>
    <w:rsid w:val="006F6E33"/>
    <w:rsid w:val="00895D1F"/>
    <w:rsid w:val="00957B91"/>
    <w:rsid w:val="00B2718B"/>
    <w:rsid w:val="00C82768"/>
    <w:rsid w:val="00CB12F7"/>
    <w:rsid w:val="00D00F94"/>
    <w:rsid w:val="00D4523F"/>
    <w:rsid w:val="00D61867"/>
    <w:rsid w:val="00D66C1D"/>
    <w:rsid w:val="00EB3AAC"/>
    <w:rsid w:val="00EE19A9"/>
    <w:rsid w:val="00EF4CA7"/>
    <w:rsid w:val="00F3310A"/>
    <w:rsid w:val="00F72C2D"/>
    <w:rsid w:val="00FC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2718B"/>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18B"/>
    <w:pPr>
      <w:tabs>
        <w:tab w:val="center" w:pos="4680"/>
        <w:tab w:val="right" w:pos="9360"/>
      </w:tabs>
    </w:pPr>
  </w:style>
  <w:style w:type="character" w:customStyle="1" w:styleId="HeaderChar">
    <w:name w:val="Header Char"/>
    <w:link w:val="Header"/>
    <w:uiPriority w:val="99"/>
    <w:rsid w:val="00B2718B"/>
    <w:rPr>
      <w:sz w:val="22"/>
      <w:szCs w:val="22"/>
    </w:rPr>
  </w:style>
  <w:style w:type="paragraph" w:styleId="Footer">
    <w:name w:val="footer"/>
    <w:basedOn w:val="Normal"/>
    <w:link w:val="FooterChar"/>
    <w:uiPriority w:val="99"/>
    <w:unhideWhenUsed/>
    <w:rsid w:val="00B2718B"/>
    <w:pPr>
      <w:tabs>
        <w:tab w:val="center" w:pos="4680"/>
        <w:tab w:val="right" w:pos="9360"/>
      </w:tabs>
    </w:pPr>
  </w:style>
  <w:style w:type="character" w:customStyle="1" w:styleId="FooterChar">
    <w:name w:val="Footer Char"/>
    <w:link w:val="Footer"/>
    <w:uiPriority w:val="99"/>
    <w:rsid w:val="00B2718B"/>
    <w:rPr>
      <w:sz w:val="22"/>
      <w:szCs w:val="22"/>
    </w:rPr>
  </w:style>
  <w:style w:type="paragraph" w:styleId="BalloonText">
    <w:name w:val="Balloon Text"/>
    <w:basedOn w:val="Normal"/>
    <w:link w:val="BalloonTextChar"/>
    <w:uiPriority w:val="99"/>
    <w:semiHidden/>
    <w:unhideWhenUsed/>
    <w:rsid w:val="00B271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718B"/>
    <w:rPr>
      <w:rFonts w:ascii="Tahoma" w:hAnsi="Tahoma" w:cs="Tahoma"/>
      <w:sz w:val="16"/>
      <w:szCs w:val="16"/>
    </w:rPr>
  </w:style>
  <w:style w:type="character" w:customStyle="1" w:styleId="Heading1Char">
    <w:name w:val="Heading 1 Char"/>
    <w:link w:val="Heading1"/>
    <w:uiPriority w:val="9"/>
    <w:rsid w:val="00B2718B"/>
    <w:rPr>
      <w:rFonts w:ascii="Cambria" w:eastAsia="MS Gothic" w:hAnsi="Cambria"/>
      <w:b/>
      <w:bCs/>
      <w:color w:val="365F91"/>
      <w:sz w:val="28"/>
      <w:szCs w:val="28"/>
      <w:lang w:eastAsia="ja-JP"/>
    </w:rPr>
  </w:style>
  <w:style w:type="paragraph" w:customStyle="1" w:styleId="3CBD5A742C28424DA5172AD252E32316">
    <w:name w:val="3CBD5A742C28424DA5172AD252E32316"/>
    <w:rsid w:val="002B5979"/>
    <w:pPr>
      <w:spacing w:after="200" w:line="276" w:lineRule="auto"/>
    </w:pPr>
    <w:rPr>
      <w:rFonts w:eastAsia="MS Mincho" w:cs="Arial"/>
      <w:sz w:val="22"/>
      <w:szCs w:val="22"/>
      <w:lang w:eastAsia="ja-JP"/>
    </w:rPr>
  </w:style>
  <w:style w:type="character" w:styleId="Hyperlink">
    <w:name w:val="Hyperlink"/>
    <w:basedOn w:val="DefaultParagraphFont"/>
    <w:uiPriority w:val="99"/>
    <w:rsid w:val="00F72C2D"/>
    <w:rPr>
      <w:color w:val="0000FF"/>
      <w:u w:val="single"/>
    </w:rPr>
  </w:style>
  <w:style w:type="paragraph" w:styleId="CommentText">
    <w:name w:val="annotation text"/>
    <w:aliases w:val=" Char, Char1 Char, Char1 Char Char Char Char Char Char Char Char Char Char Char Char Char Char Char Char Char Char, Char1 Char Char Char Char Char Char Char, Char1 Char Char Char Char Char Char Char Char, Char1 Char Char Char Char Char Char"/>
    <w:basedOn w:val="Normal"/>
    <w:link w:val="CommentTextChar"/>
    <w:uiPriority w:val="99"/>
    <w:unhideWhenUsed/>
    <w:rsid w:val="00F72C2D"/>
    <w:pPr>
      <w:spacing w:before="200" w:line="240" w:lineRule="auto"/>
    </w:pPr>
    <w:rPr>
      <w:rFonts w:asciiTheme="minorHAnsi" w:eastAsiaTheme="minorEastAsia" w:hAnsiTheme="minorHAnsi" w:cstheme="minorBidi"/>
      <w:sz w:val="20"/>
      <w:szCs w:val="20"/>
      <w:lang w:bidi="en-US"/>
    </w:rPr>
  </w:style>
  <w:style w:type="character" w:customStyle="1" w:styleId="CommentTextChar">
    <w:name w:val="Comment Text Char"/>
    <w:aliases w:val=" Char Char, Char1 Char Char, Char1 Char Char Char Char Char Char Char Char Char Char Char Char Char Char Char Char Char Char Char, Char1 Char Char Char Char Char Char Char Char1, Char1 Char Char Char Char Char Char Char Char Char"/>
    <w:basedOn w:val="DefaultParagraphFont"/>
    <w:link w:val="CommentText"/>
    <w:uiPriority w:val="99"/>
    <w:rsid w:val="00F72C2D"/>
    <w:rPr>
      <w:rFonts w:asciiTheme="minorHAnsi" w:eastAsiaTheme="minorEastAsia" w:hAnsiTheme="minorHAnsi" w:cstheme="minorBidi"/>
      <w:lang w:bidi="en-US"/>
    </w:rPr>
  </w:style>
  <w:style w:type="paragraph" w:customStyle="1" w:styleId="TableText">
    <w:name w:val="Table Text"/>
    <w:basedOn w:val="Normal"/>
    <w:rsid w:val="00F72C2D"/>
    <w:pPr>
      <w:spacing w:before="200"/>
    </w:pPr>
    <w:rPr>
      <w:rFonts w:asciiTheme="minorHAnsi" w:eastAsiaTheme="minorEastAsia" w:hAnsiTheme="minorHAnsi" w:cstheme="minorBidi"/>
      <w:sz w:val="20"/>
      <w:szCs w:val="20"/>
      <w:lang w:bidi="en-US"/>
    </w:rPr>
  </w:style>
  <w:style w:type="character" w:styleId="CommentReference">
    <w:name w:val="annotation reference"/>
    <w:basedOn w:val="DefaultParagraphFont"/>
    <w:uiPriority w:val="99"/>
    <w:unhideWhenUsed/>
    <w:rsid w:val="00F72C2D"/>
    <w:rPr>
      <w:sz w:val="16"/>
      <w:szCs w:val="16"/>
    </w:rPr>
  </w:style>
  <w:style w:type="paragraph" w:styleId="ListParagraph">
    <w:name w:val="List Paragraph"/>
    <w:basedOn w:val="Normal"/>
    <w:link w:val="ListParagraphChar"/>
    <w:uiPriority w:val="99"/>
    <w:qFormat/>
    <w:rsid w:val="00F72C2D"/>
    <w:pPr>
      <w:spacing w:before="200"/>
      <w:ind w:left="720"/>
      <w:contextualSpacing/>
    </w:pPr>
    <w:rPr>
      <w:rFonts w:asciiTheme="minorHAnsi" w:eastAsiaTheme="minorEastAsia" w:hAnsiTheme="minorHAnsi" w:cstheme="minorBidi"/>
      <w:sz w:val="20"/>
      <w:szCs w:val="20"/>
      <w:lang w:bidi="en-US"/>
    </w:rPr>
  </w:style>
  <w:style w:type="table" w:styleId="TableGrid">
    <w:name w:val="Table Grid"/>
    <w:basedOn w:val="TableNormal"/>
    <w:uiPriority w:val="59"/>
    <w:rsid w:val="00F72C2D"/>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F72C2D"/>
    <w:rPr>
      <w:rFonts w:asciiTheme="minorHAnsi" w:eastAsiaTheme="minorEastAsia" w:hAnsiTheme="minorHAnsi" w:cstheme="minorBidi"/>
      <w:lang w:bidi="en-US"/>
    </w:rPr>
  </w:style>
  <w:style w:type="paragraph" w:customStyle="1" w:styleId="ITTsolidbulletsfirstlevel">
    <w:name w:val="ITT_solid bullets_first level"/>
    <w:basedOn w:val="Normal"/>
    <w:qFormat/>
    <w:rsid w:val="00957B91"/>
    <w:pPr>
      <w:numPr>
        <w:numId w:val="9"/>
      </w:numPr>
      <w:spacing w:after="0" w:line="360" w:lineRule="auto"/>
    </w:pPr>
    <w:rPr>
      <w:rFonts w:asciiTheme="minorHAnsi" w:eastAsiaTheme="minorEastAsia" w:hAnsiTheme="minorHAnsi" w:cstheme="minorBidi"/>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2718B"/>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18B"/>
    <w:pPr>
      <w:tabs>
        <w:tab w:val="center" w:pos="4680"/>
        <w:tab w:val="right" w:pos="9360"/>
      </w:tabs>
    </w:pPr>
  </w:style>
  <w:style w:type="character" w:customStyle="1" w:styleId="HeaderChar">
    <w:name w:val="Header Char"/>
    <w:link w:val="Header"/>
    <w:uiPriority w:val="99"/>
    <w:rsid w:val="00B2718B"/>
    <w:rPr>
      <w:sz w:val="22"/>
      <w:szCs w:val="22"/>
    </w:rPr>
  </w:style>
  <w:style w:type="paragraph" w:styleId="Footer">
    <w:name w:val="footer"/>
    <w:basedOn w:val="Normal"/>
    <w:link w:val="FooterChar"/>
    <w:uiPriority w:val="99"/>
    <w:unhideWhenUsed/>
    <w:rsid w:val="00B2718B"/>
    <w:pPr>
      <w:tabs>
        <w:tab w:val="center" w:pos="4680"/>
        <w:tab w:val="right" w:pos="9360"/>
      </w:tabs>
    </w:pPr>
  </w:style>
  <w:style w:type="character" w:customStyle="1" w:styleId="FooterChar">
    <w:name w:val="Footer Char"/>
    <w:link w:val="Footer"/>
    <w:uiPriority w:val="99"/>
    <w:rsid w:val="00B2718B"/>
    <w:rPr>
      <w:sz w:val="22"/>
      <w:szCs w:val="22"/>
    </w:rPr>
  </w:style>
  <w:style w:type="paragraph" w:styleId="BalloonText">
    <w:name w:val="Balloon Text"/>
    <w:basedOn w:val="Normal"/>
    <w:link w:val="BalloonTextChar"/>
    <w:uiPriority w:val="99"/>
    <w:semiHidden/>
    <w:unhideWhenUsed/>
    <w:rsid w:val="00B271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718B"/>
    <w:rPr>
      <w:rFonts w:ascii="Tahoma" w:hAnsi="Tahoma" w:cs="Tahoma"/>
      <w:sz w:val="16"/>
      <w:szCs w:val="16"/>
    </w:rPr>
  </w:style>
  <w:style w:type="character" w:customStyle="1" w:styleId="Heading1Char">
    <w:name w:val="Heading 1 Char"/>
    <w:link w:val="Heading1"/>
    <w:uiPriority w:val="9"/>
    <w:rsid w:val="00B2718B"/>
    <w:rPr>
      <w:rFonts w:ascii="Cambria" w:eastAsia="MS Gothic" w:hAnsi="Cambria"/>
      <w:b/>
      <w:bCs/>
      <w:color w:val="365F91"/>
      <w:sz w:val="28"/>
      <w:szCs w:val="28"/>
      <w:lang w:eastAsia="ja-JP"/>
    </w:rPr>
  </w:style>
  <w:style w:type="paragraph" w:customStyle="1" w:styleId="3CBD5A742C28424DA5172AD252E32316">
    <w:name w:val="3CBD5A742C28424DA5172AD252E32316"/>
    <w:rsid w:val="002B5979"/>
    <w:pPr>
      <w:spacing w:after="200" w:line="276" w:lineRule="auto"/>
    </w:pPr>
    <w:rPr>
      <w:rFonts w:eastAsia="MS Mincho" w:cs="Arial"/>
      <w:sz w:val="22"/>
      <w:szCs w:val="22"/>
      <w:lang w:eastAsia="ja-JP"/>
    </w:rPr>
  </w:style>
  <w:style w:type="character" w:styleId="Hyperlink">
    <w:name w:val="Hyperlink"/>
    <w:basedOn w:val="DefaultParagraphFont"/>
    <w:uiPriority w:val="99"/>
    <w:rsid w:val="00F72C2D"/>
    <w:rPr>
      <w:color w:val="0000FF"/>
      <w:u w:val="single"/>
    </w:rPr>
  </w:style>
  <w:style w:type="paragraph" w:styleId="CommentText">
    <w:name w:val="annotation text"/>
    <w:aliases w:val=" Char, Char1 Char, Char1 Char Char Char Char Char Char Char Char Char Char Char Char Char Char Char Char Char Char, Char1 Char Char Char Char Char Char Char, Char1 Char Char Char Char Char Char Char Char, Char1 Char Char Char Char Char Char"/>
    <w:basedOn w:val="Normal"/>
    <w:link w:val="CommentTextChar"/>
    <w:uiPriority w:val="99"/>
    <w:unhideWhenUsed/>
    <w:rsid w:val="00F72C2D"/>
    <w:pPr>
      <w:spacing w:before="200" w:line="240" w:lineRule="auto"/>
    </w:pPr>
    <w:rPr>
      <w:rFonts w:asciiTheme="minorHAnsi" w:eastAsiaTheme="minorEastAsia" w:hAnsiTheme="minorHAnsi" w:cstheme="minorBidi"/>
      <w:sz w:val="20"/>
      <w:szCs w:val="20"/>
      <w:lang w:bidi="en-US"/>
    </w:rPr>
  </w:style>
  <w:style w:type="character" w:customStyle="1" w:styleId="CommentTextChar">
    <w:name w:val="Comment Text Char"/>
    <w:aliases w:val=" Char Char, Char1 Char Char, Char1 Char Char Char Char Char Char Char Char Char Char Char Char Char Char Char Char Char Char Char, Char1 Char Char Char Char Char Char Char Char1, Char1 Char Char Char Char Char Char Char Char Char"/>
    <w:basedOn w:val="DefaultParagraphFont"/>
    <w:link w:val="CommentText"/>
    <w:uiPriority w:val="99"/>
    <w:rsid w:val="00F72C2D"/>
    <w:rPr>
      <w:rFonts w:asciiTheme="minorHAnsi" w:eastAsiaTheme="minorEastAsia" w:hAnsiTheme="minorHAnsi" w:cstheme="minorBidi"/>
      <w:lang w:bidi="en-US"/>
    </w:rPr>
  </w:style>
  <w:style w:type="paragraph" w:customStyle="1" w:styleId="TableText">
    <w:name w:val="Table Text"/>
    <w:basedOn w:val="Normal"/>
    <w:rsid w:val="00F72C2D"/>
    <w:pPr>
      <w:spacing w:before="200"/>
    </w:pPr>
    <w:rPr>
      <w:rFonts w:asciiTheme="minorHAnsi" w:eastAsiaTheme="minorEastAsia" w:hAnsiTheme="minorHAnsi" w:cstheme="minorBidi"/>
      <w:sz w:val="20"/>
      <w:szCs w:val="20"/>
      <w:lang w:bidi="en-US"/>
    </w:rPr>
  </w:style>
  <w:style w:type="character" w:styleId="CommentReference">
    <w:name w:val="annotation reference"/>
    <w:basedOn w:val="DefaultParagraphFont"/>
    <w:uiPriority w:val="99"/>
    <w:unhideWhenUsed/>
    <w:rsid w:val="00F72C2D"/>
    <w:rPr>
      <w:sz w:val="16"/>
      <w:szCs w:val="16"/>
    </w:rPr>
  </w:style>
  <w:style w:type="paragraph" w:styleId="ListParagraph">
    <w:name w:val="List Paragraph"/>
    <w:basedOn w:val="Normal"/>
    <w:link w:val="ListParagraphChar"/>
    <w:uiPriority w:val="99"/>
    <w:qFormat/>
    <w:rsid w:val="00F72C2D"/>
    <w:pPr>
      <w:spacing w:before="200"/>
      <w:ind w:left="720"/>
      <w:contextualSpacing/>
    </w:pPr>
    <w:rPr>
      <w:rFonts w:asciiTheme="minorHAnsi" w:eastAsiaTheme="minorEastAsia" w:hAnsiTheme="minorHAnsi" w:cstheme="minorBidi"/>
      <w:sz w:val="20"/>
      <w:szCs w:val="20"/>
      <w:lang w:bidi="en-US"/>
    </w:rPr>
  </w:style>
  <w:style w:type="table" w:styleId="TableGrid">
    <w:name w:val="Table Grid"/>
    <w:basedOn w:val="TableNormal"/>
    <w:uiPriority w:val="59"/>
    <w:rsid w:val="00F72C2D"/>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F72C2D"/>
    <w:rPr>
      <w:rFonts w:asciiTheme="minorHAnsi" w:eastAsiaTheme="minorEastAsia" w:hAnsiTheme="minorHAnsi" w:cstheme="minorBidi"/>
      <w:lang w:bidi="en-US"/>
    </w:rPr>
  </w:style>
  <w:style w:type="paragraph" w:customStyle="1" w:styleId="ITTsolidbulletsfirstlevel">
    <w:name w:val="ITT_solid bullets_first level"/>
    <w:basedOn w:val="Normal"/>
    <w:qFormat/>
    <w:rsid w:val="00957B91"/>
    <w:pPr>
      <w:numPr>
        <w:numId w:val="9"/>
      </w:numPr>
      <w:spacing w:after="0" w:line="360" w:lineRule="auto"/>
    </w:pPr>
    <w:rPr>
      <w:rFonts w:asciiTheme="minorHAnsi" w:eastAsiaTheme="minorEastAsia" w:hAnsiTheme="minorHAnsi" w:cstheme="minorBid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www.content.distance-education.itt-tech.edu/cliksdmrroot/content_directory/mount1/507393/NT1110_Rubrics/Lab_Rubric.xls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C2A84A4C94284FB6551DD94011121D" ma:contentTypeVersion="0" ma:contentTypeDescription="Create a new document." ma:contentTypeScope="" ma:versionID="7517fc17382c0025645e9072c032b68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5FCF3B4-5B26-4A7C-9EDF-5C41D803A10F}"/>
</file>

<file path=customXml/itemProps2.xml><?xml version="1.0" encoding="utf-8"?>
<ds:datastoreItem xmlns:ds="http://schemas.openxmlformats.org/officeDocument/2006/customXml" ds:itemID="{ECE20850-8BB1-468A-9F16-20E35C87711C}"/>
</file>

<file path=customXml/itemProps3.xml><?xml version="1.0" encoding="utf-8"?>
<ds:datastoreItem xmlns:ds="http://schemas.openxmlformats.org/officeDocument/2006/customXml" ds:itemID="{8F8B6420-302F-4548-9280-54B0A8BB6C16}"/>
</file>

<file path=docProps/app.xml><?xml version="1.0" encoding="utf-8"?>
<Properties xmlns="http://schemas.openxmlformats.org/officeDocument/2006/extended-properties" xmlns:vt="http://schemas.openxmlformats.org/officeDocument/2006/docPropsVTypes">
  <Template>Normal.dotm</Template>
  <TotalTime>9</TotalTime>
  <Pages>7</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Course Code: Week # Week Name</vt:lpstr>
    </vt:vector>
  </TitlesOfParts>
  <Company>Microsoft</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Week # Week Name</dc:title>
  <dc:subject>Assignment Name</dc:subject>
  <dc:creator>Optional Title of the Document</dc:creator>
  <dc:description>Document was created by {applicationname}, version: {version}</dc:description>
  <cp:lastModifiedBy>Mukesh Kumar</cp:lastModifiedBy>
  <cp:revision>10</cp:revision>
  <cp:lastPrinted>2012-03-16T14:34:00Z</cp:lastPrinted>
  <dcterms:created xsi:type="dcterms:W3CDTF">2013-10-18T12:06:00Z</dcterms:created>
  <dcterms:modified xsi:type="dcterms:W3CDTF">2013-11-14T14:42:00Z</dcterms:modified>
</cp:coreProperties>
</file>