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BC" w:rsidRPr="008839CC" w:rsidRDefault="004A62BC" w:rsidP="008839CC">
      <w:pPr>
        <w:pStyle w:val="bodybold"/>
        <w:jc w:val="center"/>
        <w:rPr>
          <w:sz w:val="28"/>
        </w:rPr>
      </w:pPr>
      <w:r w:rsidRPr="008839CC">
        <w:rPr>
          <w:sz w:val="28"/>
        </w:rPr>
        <w:t>IP Subnet Breakdown</w:t>
      </w:r>
      <w:bookmarkStart w:id="0" w:name="_GoBack"/>
      <w:bookmarkEnd w:id="0"/>
    </w:p>
    <w:p w:rsidR="004A62BC" w:rsidRPr="008A41BA" w:rsidRDefault="004A62BC" w:rsidP="008839CC">
      <w:pPr>
        <w:pStyle w:val="bodybold"/>
      </w:pPr>
      <w:r w:rsidRPr="008A41BA">
        <w:t>Overview:</w:t>
      </w:r>
    </w:p>
    <w:p w:rsidR="004A62BC" w:rsidRDefault="004A62BC" w:rsidP="008839CC">
      <w:pPr>
        <w:pStyle w:val="body"/>
      </w:pPr>
      <w:r w:rsidRPr="00033638">
        <w:t>As part of your assigned readings and material covered in the class lecture you have been provided information about IP subnet breakdowns.</w:t>
      </w:r>
      <w:r w:rsidR="008839CC">
        <w:t xml:space="preserve"> </w:t>
      </w:r>
      <w:r w:rsidRPr="00033638">
        <w:t>For this assignment the students will answer questions related to IP subnet ID determination concepts and perform analysis and calculation for the scenarios provided.</w:t>
      </w:r>
      <w:r w:rsidR="008839CC">
        <w:t xml:space="preserve"> </w:t>
      </w:r>
      <w:r w:rsidRPr="00033638">
        <w:t>Chapter 18 in the textbook provides practice question and answers for this type of procedure.</w:t>
      </w:r>
      <w:r w:rsidR="008839CC">
        <w:t xml:space="preserve"> </w:t>
      </w:r>
      <w:r w:rsidRPr="00033638">
        <w:t xml:space="preserve">Be sure to review those questions and methods before completing this assignment. </w:t>
      </w:r>
    </w:p>
    <w:p w:rsidR="004A62BC" w:rsidRDefault="004A62BC" w:rsidP="008839CC">
      <w:pPr>
        <w:pStyle w:val="body"/>
      </w:pPr>
    </w:p>
    <w:p w:rsidR="004A62BC" w:rsidRDefault="004A62BC" w:rsidP="008839CC">
      <w:pPr>
        <w:pStyle w:val="body"/>
      </w:pPr>
      <w:r w:rsidRPr="00033638">
        <w:t>For each of the five questions</w:t>
      </w:r>
      <w:r w:rsidR="008839CC">
        <w:t>,</w:t>
      </w:r>
      <w:r w:rsidRPr="00033638">
        <w:t xml:space="preserve"> fill in the table for the IP subnets given IP address.</w:t>
      </w:r>
      <w:r w:rsidR="008839CC">
        <w:t xml:space="preserve"> </w:t>
      </w:r>
      <w:r w:rsidRPr="00033638">
        <w:t>Also</w:t>
      </w:r>
      <w:r w:rsidR="008839CC">
        <w:t>,</w:t>
      </w:r>
      <w:r w:rsidRPr="00033638">
        <w:t xml:space="preserve"> if the numbers of subnets is greater than eight</w:t>
      </w:r>
      <w:r w:rsidR="008839CC">
        <w:t>,</w:t>
      </w:r>
      <w:r w:rsidRPr="00033638">
        <w:t xml:space="preserve"> show the first seven and the last subnet.</w:t>
      </w:r>
      <w:r w:rsidR="008839CC">
        <w:t xml:space="preserve"> </w:t>
      </w:r>
      <w:r>
        <w:t>Be sure to show your work in the space</w:t>
      </w:r>
      <w:r w:rsidR="008839CC">
        <w:t xml:space="preserve"> provided or on separate pages.</w:t>
      </w:r>
    </w:p>
    <w:p w:rsidR="004A62BC" w:rsidRDefault="004A62BC" w:rsidP="008839CC">
      <w:pPr>
        <w:pStyle w:val="body"/>
      </w:pPr>
    </w:p>
    <w:p w:rsidR="004A62BC" w:rsidRPr="00033638" w:rsidRDefault="004A62BC" w:rsidP="008839CC">
      <w:pPr>
        <w:pStyle w:val="body"/>
      </w:pPr>
      <w:r>
        <w:t>Questions are on the next pages.</w:t>
      </w:r>
    </w:p>
    <w:p w:rsidR="008839CC" w:rsidRDefault="008839CC">
      <w:pPr>
        <w:spacing w:after="0" w:line="240" w:lineRule="auto"/>
        <w:rPr>
          <w:rFonts w:ascii="Verdana" w:hAnsi="Verdana" w:cs="Arial"/>
          <w:b/>
        </w:rPr>
      </w:pPr>
      <w:r>
        <w:rPr>
          <w:rFonts w:ascii="Verdana" w:hAnsi="Verdana" w:cs="Arial"/>
          <w:b/>
        </w:rPr>
        <w:br w:type="page"/>
      </w:r>
    </w:p>
    <w:p w:rsidR="004A62BC" w:rsidRDefault="004A62BC" w:rsidP="008839CC">
      <w:pPr>
        <w:pStyle w:val="bodybold"/>
      </w:pPr>
      <w:r w:rsidRPr="00BE26E1">
        <w:lastRenderedPageBreak/>
        <w:t>Questions:</w:t>
      </w:r>
    </w:p>
    <w:p w:rsidR="004A62BC" w:rsidRDefault="004A62BC" w:rsidP="004A62BC">
      <w:pPr>
        <w:spacing w:after="0" w:line="360" w:lineRule="auto"/>
        <w:rPr>
          <w:rFonts w:ascii="Verdana" w:hAnsi="Verdana" w:cs="Arial"/>
          <w:b/>
        </w:rPr>
      </w:pPr>
    </w:p>
    <w:p w:rsidR="004A62BC" w:rsidRPr="00C53AE8" w:rsidRDefault="004A62BC" w:rsidP="00415C89">
      <w:pPr>
        <w:pStyle w:val="body"/>
        <w:numPr>
          <w:ilvl w:val="0"/>
          <w:numId w:val="21"/>
        </w:numPr>
        <w:ind w:left="360"/>
      </w:pPr>
      <w:r w:rsidRPr="00C53AE8">
        <w:t>IP Address</w:t>
      </w:r>
      <w:r>
        <w:t>:</w:t>
      </w:r>
      <w:r w:rsidR="008839CC">
        <w:t xml:space="preserve"> </w:t>
      </w:r>
      <w:r>
        <w:t>192.168.254.37/25</w:t>
      </w:r>
    </w:p>
    <w:tbl>
      <w:tblPr>
        <w:tblW w:w="88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80" w:type="dxa"/>
          <w:right w:w="120" w:type="dxa"/>
        </w:tblCellMar>
        <w:tblLook w:val="0000"/>
      </w:tblPr>
      <w:tblGrid>
        <w:gridCol w:w="4230"/>
        <w:gridCol w:w="1080"/>
        <w:gridCol w:w="1080"/>
        <w:gridCol w:w="1260"/>
        <w:gridCol w:w="1170"/>
      </w:tblGrid>
      <w:tr w:rsidR="004A62BC" w:rsidRPr="008839CC" w:rsidTr="00D40A92">
        <w:trPr>
          <w:trHeight w:val="340"/>
        </w:trPr>
        <w:tc>
          <w:tcPr>
            <w:tcW w:w="423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Octet</w:t>
            </w:r>
          </w:p>
        </w:tc>
        <w:tc>
          <w:tcPr>
            <w:tcW w:w="1080" w:type="dxa"/>
            <w:tcMar>
              <w:top w:w="120" w:type="dxa"/>
              <w:left w:w="120" w:type="dxa"/>
              <w:bottom w:w="80" w:type="dxa"/>
              <w:right w:w="120" w:type="dxa"/>
            </w:tcMar>
            <w:vAlign w:val="bottom"/>
          </w:tcPr>
          <w:p w:rsidR="004A62BC" w:rsidRPr="008839CC" w:rsidRDefault="004A62BC" w:rsidP="00D40A92">
            <w:pPr>
              <w:pStyle w:val="TBLCOLHD"/>
              <w:jc w:val="center"/>
              <w:rPr>
                <w:sz w:val="20"/>
                <w:szCs w:val="20"/>
              </w:rPr>
            </w:pPr>
            <w:r w:rsidRPr="008839CC">
              <w:rPr>
                <w:w w:val="100"/>
                <w:sz w:val="20"/>
                <w:szCs w:val="20"/>
              </w:rPr>
              <w:t>1</w:t>
            </w:r>
          </w:p>
        </w:tc>
        <w:tc>
          <w:tcPr>
            <w:tcW w:w="1080" w:type="dxa"/>
            <w:tcMar>
              <w:top w:w="120" w:type="dxa"/>
              <w:left w:w="120" w:type="dxa"/>
              <w:bottom w:w="80" w:type="dxa"/>
              <w:right w:w="120" w:type="dxa"/>
            </w:tcMar>
            <w:vAlign w:val="bottom"/>
          </w:tcPr>
          <w:p w:rsidR="004A62BC" w:rsidRPr="008839CC" w:rsidRDefault="004A62BC" w:rsidP="00D40A92">
            <w:pPr>
              <w:pStyle w:val="TBLCOLHD"/>
              <w:jc w:val="center"/>
              <w:rPr>
                <w:sz w:val="20"/>
                <w:szCs w:val="20"/>
              </w:rPr>
            </w:pPr>
            <w:r w:rsidRPr="008839CC">
              <w:rPr>
                <w:w w:val="100"/>
                <w:sz w:val="20"/>
                <w:szCs w:val="20"/>
              </w:rPr>
              <w:t>2</w:t>
            </w:r>
          </w:p>
        </w:tc>
        <w:tc>
          <w:tcPr>
            <w:tcW w:w="1260" w:type="dxa"/>
            <w:tcMar>
              <w:top w:w="120" w:type="dxa"/>
              <w:left w:w="120" w:type="dxa"/>
              <w:bottom w:w="80" w:type="dxa"/>
              <w:right w:w="120" w:type="dxa"/>
            </w:tcMar>
            <w:vAlign w:val="bottom"/>
          </w:tcPr>
          <w:p w:rsidR="004A62BC" w:rsidRPr="008839CC" w:rsidRDefault="004A62BC" w:rsidP="00D40A92">
            <w:pPr>
              <w:pStyle w:val="TBLCOLHD"/>
              <w:jc w:val="center"/>
              <w:rPr>
                <w:sz w:val="20"/>
                <w:szCs w:val="20"/>
              </w:rPr>
            </w:pPr>
            <w:r w:rsidRPr="008839CC">
              <w:rPr>
                <w:w w:val="100"/>
                <w:sz w:val="20"/>
                <w:szCs w:val="20"/>
              </w:rPr>
              <w:t>3</w:t>
            </w:r>
          </w:p>
        </w:tc>
        <w:tc>
          <w:tcPr>
            <w:tcW w:w="1170" w:type="dxa"/>
            <w:tcMar>
              <w:top w:w="120" w:type="dxa"/>
              <w:left w:w="120" w:type="dxa"/>
              <w:bottom w:w="80" w:type="dxa"/>
              <w:right w:w="120" w:type="dxa"/>
            </w:tcMar>
            <w:vAlign w:val="bottom"/>
          </w:tcPr>
          <w:p w:rsidR="004A62BC" w:rsidRPr="008839CC" w:rsidRDefault="004A62BC" w:rsidP="00D40A92">
            <w:pPr>
              <w:pStyle w:val="TBLCOLHD"/>
              <w:jc w:val="center"/>
              <w:rPr>
                <w:sz w:val="20"/>
                <w:szCs w:val="20"/>
              </w:rPr>
            </w:pPr>
            <w:r w:rsidRPr="008839CC">
              <w:rPr>
                <w:w w:val="100"/>
                <w:sz w:val="20"/>
                <w:szCs w:val="20"/>
              </w:rPr>
              <w:t>4</w:t>
            </w: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Mask</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Magic Number</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Classful Network/Subnet Zero</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First Nonzero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w w:val="100"/>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w w:val="100"/>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 xml:space="preserve">Next Subnet </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Broadcast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Invalid—Used by Process</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bl>
    <w:p w:rsidR="004A62BC" w:rsidRPr="00521063" w:rsidRDefault="004A62BC" w:rsidP="004A62BC">
      <w:pPr>
        <w:spacing w:after="0" w:line="360" w:lineRule="auto"/>
        <w:ind w:left="720"/>
        <w:rPr>
          <w:rFonts w:ascii="Verdana" w:hAnsi="Verdana" w:cs="Arial"/>
        </w:rPr>
      </w:pPr>
    </w:p>
    <w:p w:rsidR="004A62BC" w:rsidRDefault="004A62BC" w:rsidP="004A62BC">
      <w:pPr>
        <w:pStyle w:val="ListParagraph"/>
        <w:spacing w:after="0" w:line="360" w:lineRule="auto"/>
        <w:ind w:left="450"/>
        <w:rPr>
          <w:rFonts w:ascii="Verdana" w:hAnsi="Verdana" w:cs="Arial"/>
          <w:b/>
        </w:rPr>
      </w:pPr>
    </w:p>
    <w:p w:rsidR="004A62BC" w:rsidRDefault="004A62BC" w:rsidP="004A62BC">
      <w:pPr>
        <w:pStyle w:val="ListParagraph"/>
        <w:spacing w:after="0" w:line="360" w:lineRule="auto"/>
        <w:ind w:left="450"/>
        <w:rPr>
          <w:rFonts w:ascii="Verdana" w:hAnsi="Verdana" w:cs="Arial"/>
          <w:b/>
        </w:rPr>
      </w:pPr>
    </w:p>
    <w:p w:rsidR="008839CC" w:rsidRDefault="008839CC">
      <w:pPr>
        <w:spacing w:after="0" w:line="240" w:lineRule="auto"/>
        <w:rPr>
          <w:rFonts w:ascii="Arial" w:hAnsi="Arial" w:cs="Arial"/>
          <w:sz w:val="20"/>
          <w:szCs w:val="20"/>
          <w:lang w:bidi="en-US"/>
        </w:rPr>
      </w:pPr>
      <w:r>
        <w:br w:type="page"/>
      </w:r>
    </w:p>
    <w:p w:rsidR="004A62BC" w:rsidRPr="008839CC" w:rsidRDefault="004A62BC" w:rsidP="00415C89">
      <w:pPr>
        <w:pStyle w:val="body"/>
        <w:numPr>
          <w:ilvl w:val="0"/>
          <w:numId w:val="21"/>
        </w:numPr>
        <w:ind w:left="360"/>
      </w:pPr>
      <w:r w:rsidRPr="008839CC">
        <w:lastRenderedPageBreak/>
        <w:t>IP Address:</w:t>
      </w:r>
      <w:r w:rsidR="008839CC">
        <w:t xml:space="preserve"> </w:t>
      </w:r>
      <w:r w:rsidRPr="008839CC">
        <w:t>172.16.44.139/26</w:t>
      </w:r>
    </w:p>
    <w:tbl>
      <w:tblPr>
        <w:tblW w:w="88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80" w:type="dxa"/>
          <w:right w:w="120" w:type="dxa"/>
        </w:tblCellMar>
        <w:tblLook w:val="0000"/>
      </w:tblPr>
      <w:tblGrid>
        <w:gridCol w:w="4230"/>
        <w:gridCol w:w="1080"/>
        <w:gridCol w:w="1080"/>
        <w:gridCol w:w="1260"/>
        <w:gridCol w:w="1170"/>
      </w:tblGrid>
      <w:tr w:rsidR="004A62BC" w:rsidRPr="008839CC" w:rsidTr="00D40A92">
        <w:trPr>
          <w:trHeight w:val="340"/>
        </w:trPr>
        <w:tc>
          <w:tcPr>
            <w:tcW w:w="423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Octet</w:t>
            </w:r>
          </w:p>
        </w:tc>
        <w:tc>
          <w:tcPr>
            <w:tcW w:w="108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1</w:t>
            </w:r>
          </w:p>
        </w:tc>
        <w:tc>
          <w:tcPr>
            <w:tcW w:w="108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2</w:t>
            </w:r>
          </w:p>
        </w:tc>
        <w:tc>
          <w:tcPr>
            <w:tcW w:w="126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3</w:t>
            </w:r>
          </w:p>
        </w:tc>
        <w:tc>
          <w:tcPr>
            <w:tcW w:w="117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4</w:t>
            </w: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Mask</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Magic Number</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Classful Network/Subnet Zero</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First Nonzero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 (continue if needed)</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Broadcast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Invalid—Used by Process</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bl>
    <w:p w:rsidR="004A62BC" w:rsidRDefault="004A62BC" w:rsidP="004A62BC">
      <w:pPr>
        <w:spacing w:after="0" w:line="360" w:lineRule="auto"/>
        <w:ind w:left="720"/>
        <w:rPr>
          <w:rFonts w:ascii="Verdana" w:hAnsi="Verdana" w:cs="Arial"/>
        </w:rPr>
      </w:pPr>
    </w:p>
    <w:p w:rsidR="004A62BC" w:rsidRDefault="004A62BC" w:rsidP="004A62BC">
      <w:pPr>
        <w:spacing w:after="0" w:line="360" w:lineRule="auto"/>
        <w:ind w:left="720"/>
        <w:rPr>
          <w:rFonts w:ascii="Verdana" w:hAnsi="Verdana" w:cs="Arial"/>
        </w:rPr>
      </w:pPr>
    </w:p>
    <w:p w:rsidR="004A62BC" w:rsidRDefault="004A62BC" w:rsidP="004A62BC">
      <w:pPr>
        <w:spacing w:after="0" w:line="360" w:lineRule="auto"/>
        <w:ind w:left="720"/>
        <w:rPr>
          <w:rFonts w:ascii="Verdana" w:hAnsi="Verdana" w:cs="Arial"/>
        </w:rPr>
      </w:pPr>
    </w:p>
    <w:p w:rsidR="008839CC" w:rsidRDefault="008839CC">
      <w:pPr>
        <w:spacing w:after="0" w:line="240" w:lineRule="auto"/>
        <w:rPr>
          <w:rFonts w:ascii="Arial" w:hAnsi="Arial" w:cs="Arial"/>
          <w:sz w:val="20"/>
          <w:szCs w:val="20"/>
          <w:lang w:bidi="en-US"/>
        </w:rPr>
      </w:pPr>
      <w:r>
        <w:br w:type="page"/>
      </w:r>
    </w:p>
    <w:p w:rsidR="004A62BC" w:rsidRPr="008839CC" w:rsidRDefault="004A62BC" w:rsidP="00415C89">
      <w:pPr>
        <w:pStyle w:val="body"/>
        <w:numPr>
          <w:ilvl w:val="0"/>
          <w:numId w:val="21"/>
        </w:numPr>
        <w:ind w:left="360"/>
      </w:pPr>
      <w:r w:rsidRPr="008839CC">
        <w:lastRenderedPageBreak/>
        <w:t>IP Address:</w:t>
      </w:r>
      <w:r w:rsidR="008839CC">
        <w:t xml:space="preserve"> </w:t>
      </w:r>
      <w:r w:rsidRPr="008839CC">
        <w:t>10.68.33.202/27</w:t>
      </w:r>
    </w:p>
    <w:tbl>
      <w:tblPr>
        <w:tblW w:w="88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80" w:type="dxa"/>
          <w:right w:w="120" w:type="dxa"/>
        </w:tblCellMar>
        <w:tblLook w:val="0000"/>
      </w:tblPr>
      <w:tblGrid>
        <w:gridCol w:w="4230"/>
        <w:gridCol w:w="1080"/>
        <w:gridCol w:w="1080"/>
        <w:gridCol w:w="1260"/>
        <w:gridCol w:w="1170"/>
      </w:tblGrid>
      <w:tr w:rsidR="004A62BC" w:rsidRPr="008839CC" w:rsidTr="00D40A92">
        <w:trPr>
          <w:trHeight w:val="340"/>
        </w:trPr>
        <w:tc>
          <w:tcPr>
            <w:tcW w:w="423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Octet</w:t>
            </w:r>
          </w:p>
        </w:tc>
        <w:tc>
          <w:tcPr>
            <w:tcW w:w="108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1</w:t>
            </w:r>
          </w:p>
        </w:tc>
        <w:tc>
          <w:tcPr>
            <w:tcW w:w="108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2</w:t>
            </w:r>
          </w:p>
        </w:tc>
        <w:tc>
          <w:tcPr>
            <w:tcW w:w="126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3</w:t>
            </w:r>
          </w:p>
        </w:tc>
        <w:tc>
          <w:tcPr>
            <w:tcW w:w="117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4</w:t>
            </w: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Mask</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Magic Number</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Classful Network/Subnet Zero</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First Nonzero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Broadcast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Invalid—Used by Process</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bl>
    <w:p w:rsidR="004A62BC" w:rsidRDefault="004A62BC" w:rsidP="004A62BC">
      <w:pPr>
        <w:spacing w:after="0" w:line="360" w:lineRule="auto"/>
        <w:ind w:left="720"/>
        <w:rPr>
          <w:rFonts w:ascii="Verdana" w:hAnsi="Verdana" w:cs="Arial"/>
        </w:rPr>
      </w:pPr>
    </w:p>
    <w:p w:rsidR="004A62BC" w:rsidRDefault="004A62BC" w:rsidP="004A62BC">
      <w:pPr>
        <w:pStyle w:val="ListParagraph"/>
        <w:spacing w:after="0" w:line="360" w:lineRule="auto"/>
        <w:ind w:left="450"/>
        <w:rPr>
          <w:rFonts w:ascii="Verdana" w:hAnsi="Verdana" w:cs="Arial"/>
          <w:b/>
        </w:rPr>
      </w:pPr>
    </w:p>
    <w:p w:rsidR="008839CC" w:rsidRDefault="008839CC">
      <w:pPr>
        <w:spacing w:after="0" w:line="240" w:lineRule="auto"/>
        <w:rPr>
          <w:rFonts w:ascii="Arial" w:hAnsi="Arial" w:cs="Arial"/>
          <w:sz w:val="20"/>
          <w:szCs w:val="20"/>
          <w:lang w:bidi="en-US"/>
        </w:rPr>
      </w:pPr>
      <w:r>
        <w:br w:type="page"/>
      </w:r>
    </w:p>
    <w:p w:rsidR="004A62BC" w:rsidRPr="008839CC" w:rsidRDefault="004A62BC" w:rsidP="00415C89">
      <w:pPr>
        <w:pStyle w:val="body"/>
        <w:numPr>
          <w:ilvl w:val="0"/>
          <w:numId w:val="21"/>
        </w:numPr>
        <w:ind w:left="360"/>
      </w:pPr>
      <w:r w:rsidRPr="008839CC">
        <w:lastRenderedPageBreak/>
        <w:t>IP Address:</w:t>
      </w:r>
      <w:r w:rsidR="008839CC">
        <w:t xml:space="preserve"> </w:t>
      </w:r>
      <w:r w:rsidRPr="008839CC">
        <w:t>192.168.52.77/28</w:t>
      </w:r>
    </w:p>
    <w:tbl>
      <w:tblPr>
        <w:tblW w:w="88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80" w:type="dxa"/>
          <w:right w:w="120" w:type="dxa"/>
        </w:tblCellMar>
        <w:tblLook w:val="0000"/>
      </w:tblPr>
      <w:tblGrid>
        <w:gridCol w:w="4230"/>
        <w:gridCol w:w="1080"/>
        <w:gridCol w:w="1080"/>
        <w:gridCol w:w="1260"/>
        <w:gridCol w:w="1170"/>
      </w:tblGrid>
      <w:tr w:rsidR="004A62BC" w:rsidRPr="008839CC" w:rsidTr="00D40A92">
        <w:trPr>
          <w:trHeight w:val="340"/>
        </w:trPr>
        <w:tc>
          <w:tcPr>
            <w:tcW w:w="423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Octet</w:t>
            </w:r>
          </w:p>
        </w:tc>
        <w:tc>
          <w:tcPr>
            <w:tcW w:w="108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1</w:t>
            </w:r>
          </w:p>
        </w:tc>
        <w:tc>
          <w:tcPr>
            <w:tcW w:w="108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2</w:t>
            </w:r>
          </w:p>
        </w:tc>
        <w:tc>
          <w:tcPr>
            <w:tcW w:w="126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3</w:t>
            </w:r>
          </w:p>
        </w:tc>
        <w:tc>
          <w:tcPr>
            <w:tcW w:w="117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4</w:t>
            </w: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Mask</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Magic Number</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Classful Network/Subnet Zero</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First Nonzero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w w:val="100"/>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w w:val="100"/>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 xml:space="preserve">Next Subnet </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Broadcast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Invalid—Used by Process</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bl>
    <w:p w:rsidR="004A62BC" w:rsidRDefault="004A62BC" w:rsidP="004A62BC">
      <w:pPr>
        <w:spacing w:after="0" w:line="360" w:lineRule="auto"/>
        <w:ind w:left="720"/>
        <w:rPr>
          <w:rFonts w:ascii="Verdana" w:hAnsi="Verdana" w:cs="Arial"/>
        </w:rPr>
      </w:pPr>
    </w:p>
    <w:p w:rsidR="004A62BC" w:rsidRDefault="004A62BC" w:rsidP="004A62BC">
      <w:pPr>
        <w:spacing w:after="0" w:line="360" w:lineRule="auto"/>
        <w:ind w:left="720"/>
        <w:rPr>
          <w:rFonts w:ascii="Verdana" w:hAnsi="Verdana" w:cs="Arial"/>
        </w:rPr>
      </w:pPr>
    </w:p>
    <w:p w:rsidR="008839CC" w:rsidRDefault="008839CC">
      <w:pPr>
        <w:spacing w:after="0" w:line="240" w:lineRule="auto"/>
        <w:rPr>
          <w:rFonts w:ascii="Arial" w:hAnsi="Arial" w:cs="Arial"/>
          <w:sz w:val="20"/>
          <w:szCs w:val="20"/>
          <w:lang w:bidi="en-US"/>
        </w:rPr>
      </w:pPr>
      <w:r>
        <w:br w:type="page"/>
      </w:r>
    </w:p>
    <w:p w:rsidR="004A62BC" w:rsidRPr="008839CC" w:rsidRDefault="004A62BC" w:rsidP="00415C89">
      <w:pPr>
        <w:pStyle w:val="body"/>
        <w:numPr>
          <w:ilvl w:val="0"/>
          <w:numId w:val="21"/>
        </w:numPr>
        <w:ind w:left="360"/>
      </w:pPr>
      <w:r w:rsidRPr="008839CC">
        <w:lastRenderedPageBreak/>
        <w:t>IP Address:</w:t>
      </w:r>
      <w:r w:rsidR="008839CC">
        <w:t xml:space="preserve"> </w:t>
      </w:r>
      <w:r w:rsidRPr="008839CC">
        <w:t>172.16.55.93/23</w:t>
      </w:r>
    </w:p>
    <w:tbl>
      <w:tblPr>
        <w:tblW w:w="88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80" w:type="dxa"/>
          <w:right w:w="120" w:type="dxa"/>
        </w:tblCellMar>
        <w:tblLook w:val="0000"/>
      </w:tblPr>
      <w:tblGrid>
        <w:gridCol w:w="4230"/>
        <w:gridCol w:w="1080"/>
        <w:gridCol w:w="1080"/>
        <w:gridCol w:w="1260"/>
        <w:gridCol w:w="1170"/>
      </w:tblGrid>
      <w:tr w:rsidR="004A62BC" w:rsidRPr="008839CC" w:rsidTr="00D40A92">
        <w:trPr>
          <w:trHeight w:val="340"/>
        </w:trPr>
        <w:tc>
          <w:tcPr>
            <w:tcW w:w="423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Octet</w:t>
            </w:r>
          </w:p>
        </w:tc>
        <w:tc>
          <w:tcPr>
            <w:tcW w:w="108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1</w:t>
            </w:r>
          </w:p>
        </w:tc>
        <w:tc>
          <w:tcPr>
            <w:tcW w:w="108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2</w:t>
            </w:r>
          </w:p>
        </w:tc>
        <w:tc>
          <w:tcPr>
            <w:tcW w:w="126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3</w:t>
            </w:r>
          </w:p>
        </w:tc>
        <w:tc>
          <w:tcPr>
            <w:tcW w:w="1170" w:type="dxa"/>
            <w:tcMar>
              <w:top w:w="120" w:type="dxa"/>
              <w:left w:w="120" w:type="dxa"/>
              <w:bottom w:w="80" w:type="dxa"/>
              <w:right w:w="120" w:type="dxa"/>
            </w:tcMar>
            <w:vAlign w:val="bottom"/>
          </w:tcPr>
          <w:p w:rsidR="004A62BC" w:rsidRPr="008839CC" w:rsidRDefault="004A62BC" w:rsidP="00D40A92">
            <w:pPr>
              <w:pStyle w:val="TBLCOLHD"/>
              <w:rPr>
                <w:sz w:val="20"/>
                <w:szCs w:val="20"/>
              </w:rPr>
            </w:pPr>
            <w:r w:rsidRPr="008839CC">
              <w:rPr>
                <w:w w:val="100"/>
                <w:sz w:val="20"/>
                <w:szCs w:val="20"/>
              </w:rPr>
              <w:t>4</w:t>
            </w: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Mask</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Magic Number</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Classful Network/Subnet Zero</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First Nonzero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w w:val="100"/>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w w:val="100"/>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Next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 xml:space="preserve">Next Subnet </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Broadcast Subnet</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r w:rsidR="004A62BC" w:rsidRPr="008839CC" w:rsidTr="00D40A92">
        <w:trPr>
          <w:trHeight w:val="380"/>
        </w:trPr>
        <w:tc>
          <w:tcPr>
            <w:tcW w:w="4230" w:type="dxa"/>
            <w:tcMar>
              <w:top w:w="120" w:type="dxa"/>
              <w:left w:w="120" w:type="dxa"/>
              <w:bottom w:w="80" w:type="dxa"/>
              <w:right w:w="120" w:type="dxa"/>
            </w:tcMar>
          </w:tcPr>
          <w:p w:rsidR="004A62BC" w:rsidRPr="008839CC" w:rsidRDefault="004A62BC" w:rsidP="00D40A92">
            <w:pPr>
              <w:pStyle w:val="TBLCOLHD"/>
              <w:rPr>
                <w:sz w:val="20"/>
                <w:szCs w:val="20"/>
              </w:rPr>
            </w:pPr>
            <w:r w:rsidRPr="008839CC">
              <w:rPr>
                <w:w w:val="100"/>
                <w:sz w:val="20"/>
                <w:szCs w:val="20"/>
              </w:rPr>
              <w:t>Invalid—Used by Process</w:t>
            </w: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08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26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c>
          <w:tcPr>
            <w:tcW w:w="1170" w:type="dxa"/>
            <w:tcMar>
              <w:top w:w="120" w:type="dxa"/>
              <w:left w:w="120" w:type="dxa"/>
              <w:bottom w:w="80" w:type="dxa"/>
              <w:right w:w="120" w:type="dxa"/>
            </w:tcMar>
          </w:tcPr>
          <w:p w:rsidR="004A62BC" w:rsidRPr="008839CC" w:rsidRDefault="004A62BC" w:rsidP="00D40A92">
            <w:pPr>
              <w:pStyle w:val="TBL"/>
              <w:rPr>
                <w:rFonts w:ascii="Arial" w:hAnsi="Arial"/>
                <w:sz w:val="20"/>
                <w:szCs w:val="20"/>
              </w:rPr>
            </w:pPr>
          </w:p>
        </w:tc>
      </w:tr>
    </w:tbl>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89" w:rsidRPr="00A274E9" w:rsidRDefault="00415C89" w:rsidP="004A62BC">
      <w:pPr>
        <w:spacing w:after="0" w:line="240" w:lineRule="auto"/>
      </w:pPr>
      <w:r>
        <w:separator/>
      </w:r>
    </w:p>
  </w:endnote>
  <w:endnote w:type="continuationSeparator" w:id="0">
    <w:p w:rsidR="00415C89" w:rsidRPr="00A274E9" w:rsidRDefault="00415C89" w:rsidP="004A6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89" w:rsidRPr="00A274E9" w:rsidRDefault="00415C89" w:rsidP="004A62BC">
      <w:pPr>
        <w:spacing w:after="0" w:line="240" w:lineRule="auto"/>
      </w:pPr>
      <w:r>
        <w:separator/>
      </w:r>
    </w:p>
  </w:footnote>
  <w:footnote w:type="continuationSeparator" w:id="0">
    <w:p w:rsidR="00415C89" w:rsidRPr="00A274E9" w:rsidRDefault="00415C89" w:rsidP="004A6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2BC" w:rsidRDefault="004A62BC" w:rsidP="004A62BC">
    <w:pPr>
      <w:pStyle w:val="body"/>
    </w:pPr>
    <w:proofErr w:type="spellStart"/>
    <w:r>
      <w:t>NT2640.U6.AS1.IP</w:t>
    </w:r>
    <w:proofErr w:type="spellEnd"/>
    <w:r>
      <w:t xml:space="preserve"> Subnet Breakdown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A3C37"/>
    <w:multiLevelType w:val="hybridMultilevel"/>
    <w:tmpl w:val="A8A07AA6"/>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2">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9"/>
  </w:num>
  <w:num w:numId="5">
    <w:abstractNumId w:val="5"/>
  </w:num>
  <w:num w:numId="6">
    <w:abstractNumId w:val="12"/>
  </w:num>
  <w:num w:numId="7">
    <w:abstractNumId w:val="18"/>
  </w:num>
  <w:num w:numId="8">
    <w:abstractNumId w:val="6"/>
  </w:num>
  <w:num w:numId="9">
    <w:abstractNumId w:val="13"/>
  </w:num>
  <w:num w:numId="10">
    <w:abstractNumId w:val="8"/>
  </w:num>
  <w:num w:numId="11">
    <w:abstractNumId w:val="1"/>
  </w:num>
  <w:num w:numId="12">
    <w:abstractNumId w:val="16"/>
  </w:num>
  <w:num w:numId="13">
    <w:abstractNumId w:val="17"/>
  </w:num>
  <w:num w:numId="14">
    <w:abstractNumId w:val="20"/>
  </w:num>
  <w:num w:numId="15">
    <w:abstractNumId w:val="3"/>
  </w:num>
  <w:num w:numId="16">
    <w:abstractNumId w:val="9"/>
  </w:num>
  <w:num w:numId="17">
    <w:abstractNumId w:val="2"/>
  </w:num>
  <w:num w:numId="18">
    <w:abstractNumId w:val="4"/>
  </w:num>
  <w:num w:numId="19">
    <w:abstractNumId w:val="21"/>
  </w:num>
  <w:num w:numId="20">
    <w:abstractNumId w:val="10"/>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stylePaneFormatFilter w:val="0000"/>
  <w:styleLockQFSet/>
  <w:defaultTabStop w:val="720"/>
  <w:characterSpacingControl w:val="doNotCompress"/>
  <w:footnotePr>
    <w:footnote w:id="-1"/>
    <w:footnote w:id="0"/>
  </w:footnotePr>
  <w:endnotePr>
    <w:endnote w:id="-1"/>
    <w:endnote w:id="0"/>
  </w:endnotePr>
  <w:compat/>
  <w:rsids>
    <w:rsidRoot w:val="004A62BC"/>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15C89"/>
    <w:rsid w:val="00420277"/>
    <w:rsid w:val="00420745"/>
    <w:rsid w:val="00427FA2"/>
    <w:rsid w:val="00436AA2"/>
    <w:rsid w:val="00436B67"/>
    <w:rsid w:val="0044209A"/>
    <w:rsid w:val="00470415"/>
    <w:rsid w:val="004849AF"/>
    <w:rsid w:val="00494EC3"/>
    <w:rsid w:val="004A298E"/>
    <w:rsid w:val="004A62BC"/>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42C2C"/>
    <w:rsid w:val="00856DF1"/>
    <w:rsid w:val="008601E3"/>
    <w:rsid w:val="0086308E"/>
    <w:rsid w:val="008675B4"/>
    <w:rsid w:val="008839CC"/>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4A62BC"/>
    <w:pPr>
      <w:spacing w:after="200" w:line="276" w:lineRule="auto"/>
    </w:pPr>
    <w:rPr>
      <w:rFonts w:eastAsia="Calibri"/>
      <w:sz w:val="22"/>
      <w:szCs w:val="22"/>
    </w:rPr>
  </w:style>
  <w:style w:type="paragraph" w:styleId="Heading1">
    <w:name w:val="heading 1"/>
    <w:basedOn w:val="Normal"/>
    <w:next w:val="Normal"/>
    <w:link w:val="Heading1Char"/>
    <w:uiPriority w:val="99"/>
    <w:qFormat/>
    <w:rsid w:val="004A62BC"/>
    <w:pPr>
      <w:pBdr>
        <w:bottom w:val="single" w:sz="12" w:space="1" w:color="auto"/>
      </w:pBdr>
      <w:spacing w:after="0" w:line="240" w:lineRule="auto"/>
      <w:outlineLvl w:val="0"/>
    </w:pPr>
    <w:rPr>
      <w:rFonts w:ascii="Arial" w:eastAsiaTheme="minorHAnsi" w:hAnsi="Arial" w:cs="Arial"/>
      <w:b/>
      <w:sz w:val="32"/>
      <w:szCs w:val="32"/>
    </w:rPr>
  </w:style>
  <w:style w:type="paragraph" w:styleId="Heading2">
    <w:name w:val="heading 2"/>
    <w:basedOn w:val="Normal"/>
    <w:next w:val="Normal"/>
    <w:link w:val="Heading2Char"/>
    <w:uiPriority w:val="9"/>
    <w:qFormat/>
    <w:rsid w:val="004A62BC"/>
    <w:pPr>
      <w:spacing w:after="120" w:line="360" w:lineRule="auto"/>
      <w:outlineLvl w:val="1"/>
    </w:pPr>
    <w:rPr>
      <w:rFonts w:ascii="Arial" w:eastAsiaTheme="majorEastAsia" w:hAnsi="Arial" w:cs="Arial"/>
      <w:b/>
      <w:bCs/>
      <w:sz w:val="24"/>
      <w:szCs w:val="24"/>
      <w:lang w:bidi="en-US"/>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 w:val="20"/>
      <w:szCs w:val="20"/>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 w:val="20"/>
      <w:szCs w:val="20"/>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 w:val="20"/>
      <w:szCs w:val="20"/>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 w:val="20"/>
      <w:szCs w:val="20"/>
    </w:rPr>
  </w:style>
  <w:style w:type="paragraph" w:styleId="Heading7">
    <w:name w:val="heading 7"/>
    <w:basedOn w:val="Normal"/>
    <w:next w:val="Normal"/>
    <w:link w:val="Heading7Char"/>
    <w:rsid w:val="00D52E09"/>
    <w:pPr>
      <w:spacing w:after="0"/>
      <w:outlineLvl w:val="6"/>
    </w:pPr>
    <w:rPr>
      <w:rFonts w:ascii="Cambria" w:eastAsiaTheme="minorEastAsia" w:hAnsi="Cambria"/>
      <w:i/>
      <w:iCs/>
      <w:sz w:val="20"/>
      <w:szCs w:val="20"/>
    </w:rPr>
  </w:style>
  <w:style w:type="paragraph" w:styleId="Heading8">
    <w:name w:val="heading 8"/>
    <w:basedOn w:val="Normal"/>
    <w:next w:val="Normal"/>
    <w:link w:val="Heading8Char"/>
    <w:rsid w:val="00D52E09"/>
    <w:pPr>
      <w:spacing w:after="0"/>
      <w:outlineLvl w:val="7"/>
    </w:pPr>
    <w:rPr>
      <w:rFonts w:ascii="Cambria" w:eastAsiaTheme="minorEastAsia" w:hAnsi="Cambria"/>
      <w:sz w:val="20"/>
      <w:szCs w:val="20"/>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 w:val="20"/>
      <w:szCs w:val="20"/>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62BC"/>
    <w:rPr>
      <w:rFonts w:ascii="Arial" w:eastAsiaTheme="minorHAnsi" w:hAnsi="Arial" w:cs="Arial"/>
      <w:b/>
      <w:sz w:val="32"/>
      <w:szCs w:val="32"/>
    </w:rPr>
  </w:style>
  <w:style w:type="character" w:customStyle="1" w:styleId="Heading2Char">
    <w:name w:val="Heading 2 Char"/>
    <w:basedOn w:val="DefaultParagraphFont"/>
    <w:link w:val="Heading2"/>
    <w:uiPriority w:val="9"/>
    <w:rsid w:val="004A62BC"/>
    <w:rPr>
      <w:rFonts w:ascii="Arial" w:eastAsiaTheme="majorEastAsia" w:hAnsi="Arial"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rsid w:val="00D52E09"/>
    <w:pPr>
      <w:ind w:left="720"/>
    </w:pPr>
    <w:rPr>
      <w:rFonts w:ascii="Arial" w:eastAsiaTheme="minorHAnsi" w:hAnsi="Arial"/>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 w:val="20"/>
      <w:szCs w:val="20"/>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eastAsia="Times New Roman" w:hAnsi="Times New Roman"/>
      <w:sz w:val="20"/>
      <w:szCs w:val="20"/>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 w:val="20"/>
      <w:szCs w:val="20"/>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4A62BC"/>
    <w:pPr>
      <w:spacing w:after="0" w:line="240" w:lineRule="auto"/>
    </w:pPr>
    <w:rPr>
      <w:lang w:bidi="en-US"/>
    </w:rPr>
  </w:style>
  <w:style w:type="paragraph" w:styleId="Quote">
    <w:name w:val="Quote"/>
    <w:basedOn w:val="Normal"/>
    <w:next w:val="Normal"/>
    <w:link w:val="QuoteChar"/>
    <w:rsid w:val="00D52E09"/>
    <w:pPr>
      <w:spacing w:before="200" w:after="0"/>
      <w:ind w:left="360" w:right="360"/>
    </w:pPr>
    <w:rPr>
      <w:rFonts w:ascii="Arial" w:eastAsiaTheme="minorHAnsi" w:hAnsi="Arial"/>
      <w:i/>
      <w:iCs/>
      <w:sz w:val="20"/>
      <w:szCs w:val="20"/>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ascii="Arial" w:eastAsiaTheme="minorHAnsi" w:hAnsi="Arial"/>
      <w:b/>
      <w:bCs/>
      <w:i/>
      <w:iCs/>
      <w:sz w:val="20"/>
      <w:szCs w:val="20"/>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style>
  <w:style w:type="paragraph" w:customStyle="1" w:styleId="SumBull1">
    <w:name w:val="SumBull1"/>
    <w:basedOn w:val="Normal"/>
    <w:rsid w:val="00D52E09"/>
    <w:pPr>
      <w:spacing w:before="120" w:after="60" w:line="288" w:lineRule="auto"/>
    </w:p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ascii="Arial" w:eastAsiaTheme="minorHAnsi" w:hAnsi="Arial" w:cs="Arial"/>
      <w:b/>
      <w:sz w:val="32"/>
      <w:szCs w:val="32"/>
      <w:lang w:eastAsia="ar-SA"/>
    </w:rPr>
  </w:style>
  <w:style w:type="paragraph" w:customStyle="1" w:styleId="squarebullet">
    <w:name w:val="square bullet"/>
    <w:basedOn w:val="Normal"/>
    <w:qFormat/>
    <w:rsid w:val="004A62BC"/>
    <w:pPr>
      <w:numPr>
        <w:numId w:val="18"/>
      </w:numPr>
      <w:spacing w:after="0" w:line="360" w:lineRule="auto"/>
    </w:pPr>
    <w:rPr>
      <w:rFonts w:ascii="Arial" w:hAnsi="Arial" w:cs="Arial"/>
      <w:sz w:val="20"/>
      <w:szCs w:val="20"/>
      <w:lang w:bidi="en-US"/>
    </w:rPr>
  </w:style>
  <w:style w:type="paragraph" w:customStyle="1" w:styleId="underlinesubhead">
    <w:name w:val="underline subhead"/>
    <w:basedOn w:val="Normal"/>
    <w:qFormat/>
    <w:rsid w:val="004A62BC"/>
    <w:pPr>
      <w:spacing w:after="0" w:line="360" w:lineRule="auto"/>
    </w:pPr>
    <w:rPr>
      <w:rFonts w:ascii="Arial" w:hAnsi="Arial" w:cs="Arial"/>
      <w:b/>
      <w:sz w:val="20"/>
      <w:szCs w:val="20"/>
      <w:u w:val="single"/>
      <w:lang w:bidi="en-US"/>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4A62BC"/>
    <w:pPr>
      <w:spacing w:after="0" w:line="360" w:lineRule="auto"/>
    </w:pPr>
    <w:rPr>
      <w:rFonts w:ascii="Arial" w:hAnsi="Arial" w:cs="Arial"/>
      <w:sz w:val="20"/>
      <w:szCs w:val="20"/>
      <w:lang w:bidi="en-US"/>
    </w:rPr>
  </w:style>
  <w:style w:type="paragraph" w:customStyle="1" w:styleId="indentblankline">
    <w:name w:val="indent blank line"/>
    <w:basedOn w:val="Normal"/>
    <w:link w:val="indentblanklineChar"/>
    <w:rsid w:val="00CC279F"/>
    <w:pPr>
      <w:spacing w:line="360" w:lineRule="auto"/>
    </w:pPr>
    <w:rPr>
      <w:rFonts w:ascii="Arial" w:eastAsiaTheme="minorHAnsi" w:hAnsi="Arial" w:cs="Arial"/>
      <w:sz w:val="20"/>
      <w:szCs w:val="16"/>
      <w:lang w:bidi="en-US"/>
    </w:rPr>
  </w:style>
  <w:style w:type="paragraph" w:customStyle="1" w:styleId="sugapprbody">
    <w:name w:val="sug appr body"/>
    <w:basedOn w:val="Normal"/>
    <w:rsid w:val="00CC279F"/>
    <w:pPr>
      <w:spacing w:line="360" w:lineRule="auto"/>
    </w:pPr>
    <w:rPr>
      <w:rFonts w:ascii="Verdana" w:hAnsi="Verdana" w:cs="Arial"/>
      <w:sz w:val="16"/>
      <w:szCs w:val="16"/>
      <w:lang w:bidi="en-US"/>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ascii="Arial" w:hAnsi="Arial" w:cs="Arial"/>
      <w:b/>
      <w:sz w:val="16"/>
      <w:szCs w:val="16"/>
      <w:lang w:bidi="en-US"/>
    </w:rPr>
  </w:style>
  <w:style w:type="paragraph" w:customStyle="1" w:styleId="bodybold">
    <w:name w:val="body bold"/>
    <w:basedOn w:val="body"/>
    <w:qFormat/>
    <w:rsid w:val="004A62BC"/>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4A62BC"/>
    <w:pPr>
      <w:pBdr>
        <w:bottom w:val="single" w:sz="12" w:space="1" w:color="auto"/>
      </w:pBdr>
      <w:spacing w:line="360" w:lineRule="auto"/>
    </w:pPr>
    <w:rPr>
      <w:rFonts w:ascii="Arial" w:hAnsi="Arial" w:cs="Arial"/>
      <w:b/>
      <w:sz w:val="32"/>
      <w:szCs w:val="32"/>
      <w:lang w:bidi="en-US"/>
    </w:rPr>
  </w:style>
  <w:style w:type="paragraph" w:customStyle="1" w:styleId="12ptsubhead">
    <w:name w:val="12 pt subhead"/>
    <w:basedOn w:val="Normal"/>
    <w:rsid w:val="00CC279F"/>
    <w:rPr>
      <w:rFonts w:ascii="Arial" w:hAnsi="Arial" w:cs="Arial"/>
      <w:b/>
      <w:lang w:bidi="en-US"/>
    </w:rPr>
  </w:style>
  <w:style w:type="paragraph" w:customStyle="1" w:styleId="Remindershead">
    <w:name w:val="Reminders head"/>
    <w:basedOn w:val="Normal"/>
    <w:qFormat/>
    <w:rsid w:val="004A62BC"/>
    <w:pPr>
      <w:spacing w:after="240" w:line="360" w:lineRule="auto"/>
      <w:jc w:val="center"/>
    </w:pPr>
    <w:rPr>
      <w:rFonts w:ascii="Arial" w:hAnsi="Arial" w:cs="Arial"/>
      <w:b/>
      <w:caps/>
      <w:sz w:val="20"/>
      <w:szCs w:val="20"/>
      <w:lang w:bidi="en-US"/>
    </w:rPr>
  </w:style>
  <w:style w:type="paragraph" w:customStyle="1" w:styleId="tabletext0">
    <w:name w:val="table text"/>
    <w:basedOn w:val="Normal"/>
    <w:rsid w:val="00CC279F"/>
    <w:rPr>
      <w:rFonts w:ascii="Arial" w:hAnsi="Arial" w:cs="Arial"/>
      <w:sz w:val="20"/>
      <w:szCs w:val="20"/>
      <w:lang w:bidi="en-US"/>
    </w:rPr>
  </w:style>
  <w:style w:type="paragraph" w:customStyle="1" w:styleId="indentques">
    <w:name w:val="indent ques"/>
    <w:basedOn w:val="ListParagraph"/>
    <w:rsid w:val="00CC279F"/>
    <w:pPr>
      <w:spacing w:after="0" w:line="360" w:lineRule="auto"/>
    </w:pPr>
    <w:rPr>
      <w:rFonts w:eastAsia="Arial Unicode MS" w:cs="Arial"/>
      <w:i/>
      <w:sz w:val="20"/>
      <w:szCs w:val="20"/>
      <w:lang w:eastAsia="ar-SA"/>
    </w:rPr>
  </w:style>
  <w:style w:type="paragraph" w:customStyle="1" w:styleId="crittabletext">
    <w:name w:val="crit table text"/>
    <w:basedOn w:val="Normal"/>
    <w:rsid w:val="00CC279F"/>
    <w:pPr>
      <w:spacing w:line="360" w:lineRule="auto"/>
    </w:pPr>
    <w:rPr>
      <w:rFonts w:ascii="Arial" w:hAnsi="Arial" w:cs="Arial"/>
      <w:sz w:val="20"/>
      <w:szCs w:val="20"/>
      <w:lang w:bidi="en-US"/>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4A62BC"/>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4A62BC"/>
    <w:pPr>
      <w:numPr>
        <w:ilvl w:val="1"/>
        <w:numId w:val="20"/>
      </w:numPr>
    </w:pPr>
    <w:rPr>
      <w:rFonts w:ascii="Arial" w:hAnsi="Arial" w:cs="Arial"/>
      <w:sz w:val="20"/>
      <w:szCs w:val="20"/>
      <w:lang w:bidi="en-US"/>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 w:val="20"/>
      <w:szCs w:val="20"/>
      <w:u w:val="single"/>
    </w:rPr>
  </w:style>
  <w:style w:type="paragraph" w:customStyle="1" w:styleId="bulletitem">
    <w:name w:val="bullet item"/>
    <w:basedOn w:val="NoSpacing"/>
    <w:uiPriority w:val="99"/>
    <w:rsid w:val="008043CB"/>
    <w:pPr>
      <w:numPr>
        <w:numId w:val="6"/>
      </w:numPr>
    </w:pPr>
    <w:rPr>
      <w:rFonts w:ascii="Times New Roman" w:hAnsi="Times New Roman"/>
      <w:sz w:val="20"/>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4A62BC"/>
    <w:rPr>
      <w:rFonts w:ascii="Arial" w:eastAsia="Calibri" w:hAnsi="Arial" w:cs="Arial"/>
      <w:lang w:bidi="en-US"/>
    </w:rPr>
  </w:style>
  <w:style w:type="paragraph" w:customStyle="1" w:styleId="tooltext">
    <w:name w:val="tool text"/>
    <w:basedOn w:val="Normal"/>
    <w:rsid w:val="00CC279F"/>
    <w:pPr>
      <w:jc w:val="center"/>
    </w:pPr>
    <w:rPr>
      <w:rFonts w:ascii="Arial" w:eastAsiaTheme="minorEastAsia" w:hAnsi="Arial" w:cs="Arial"/>
      <w:sz w:val="16"/>
      <w:szCs w:val="16"/>
      <w:lang w:bidi="en-US"/>
    </w:rPr>
  </w:style>
  <w:style w:type="paragraph" w:customStyle="1" w:styleId="ans">
    <w:name w:val="ans"/>
    <w:basedOn w:val="Normal"/>
    <w:rsid w:val="00CC279F"/>
    <w:pPr>
      <w:autoSpaceDE w:val="0"/>
      <w:ind w:left="1080" w:hanging="360"/>
    </w:pPr>
    <w:rPr>
      <w:rFonts w:ascii="Arial" w:hAnsi="Arial" w:cs="Arial"/>
      <w:sz w:val="20"/>
      <w:szCs w:val="20"/>
      <w:lang w:eastAsia="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4A62BC"/>
    <w:pPr>
      <w:numPr>
        <w:ilvl w:val="3"/>
        <w:numId w:val="19"/>
      </w:numPr>
    </w:pPr>
    <w:rPr>
      <w:rFonts w:eastAsiaTheme="minorEastAsia"/>
    </w:rPr>
  </w:style>
  <w:style w:type="paragraph" w:customStyle="1" w:styleId="bodyindent">
    <w:name w:val="body indent"/>
    <w:basedOn w:val="body"/>
    <w:qFormat/>
    <w:rsid w:val="004A62BC"/>
    <w:pPr>
      <w:ind w:left="720"/>
    </w:pPr>
  </w:style>
  <w:style w:type="paragraph" w:customStyle="1" w:styleId="newactivity">
    <w:name w:val="new activity"/>
    <w:basedOn w:val="Normal"/>
    <w:qFormat/>
    <w:rsid w:val="004A62BC"/>
    <w:pPr>
      <w:pBdr>
        <w:bottom w:val="single" w:sz="4" w:space="1" w:color="auto"/>
      </w:pBdr>
      <w:spacing w:after="120" w:line="360" w:lineRule="auto"/>
      <w:contextualSpacing/>
    </w:pPr>
    <w:rPr>
      <w:rFonts w:ascii="Arial" w:eastAsiaTheme="minorEastAsia" w:hAnsi="Arial" w:cs="Arial"/>
      <w:b/>
      <w:lang w:bidi="en-US"/>
    </w:rPr>
  </w:style>
  <w:style w:type="paragraph" w:customStyle="1" w:styleId="objectives">
    <w:name w:val="objectives"/>
    <w:basedOn w:val="body"/>
    <w:qFormat/>
    <w:rsid w:val="004A62BC"/>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 w:val="20"/>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ascii="Arial" w:hAnsi="Arial"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 w:val="20"/>
      <w:szCs w:val="20"/>
    </w:rPr>
  </w:style>
  <w:style w:type="paragraph" w:customStyle="1" w:styleId="readingassmt">
    <w:name w:val="reading assmt"/>
    <w:basedOn w:val="Normal"/>
    <w:rsid w:val="005C02F0"/>
    <w:pPr>
      <w:numPr>
        <w:numId w:val="2"/>
      </w:numPr>
      <w:spacing w:after="0"/>
    </w:pPr>
    <w:rPr>
      <w:rFonts w:ascii="Arial" w:eastAsia="Times New Roman" w:hAnsi="Arial" w:cs="Arial"/>
      <w:sz w:val="20"/>
      <w:szCs w:val="20"/>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rFonts w:eastAsia="Times New Roman"/>
      <w:color w:val="0000FF"/>
    </w:rPr>
  </w:style>
  <w:style w:type="paragraph" w:customStyle="1" w:styleId="Bulletlist1">
    <w:name w:val="Bullet list 1"/>
    <w:basedOn w:val="Normal"/>
    <w:rsid w:val="001E52AB"/>
    <w:pPr>
      <w:numPr>
        <w:numId w:val="8"/>
      </w:numPr>
    </w:pPr>
    <w:rPr>
      <w:rFonts w:eastAsia="Times New Roman"/>
    </w:rPr>
  </w:style>
  <w:style w:type="paragraph" w:customStyle="1" w:styleId="lb10">
    <w:name w:val="lb1"/>
    <w:basedOn w:val="Normal"/>
    <w:rsid w:val="00373D41"/>
    <w:pPr>
      <w:tabs>
        <w:tab w:val="num" w:pos="720"/>
      </w:tabs>
      <w:spacing w:after="0" w:line="240" w:lineRule="auto"/>
      <w:ind w:left="720" w:hanging="360"/>
    </w:pPr>
    <w:rPr>
      <w:rFonts w:ascii="Times New Roman" w:eastAsia="Times New Roman" w:hAnsi="Times New Roman"/>
      <w:sz w:val="24"/>
      <w:szCs w:val="24"/>
    </w:rPr>
  </w:style>
  <w:style w:type="paragraph" w:customStyle="1" w:styleId="TableBullet1">
    <w:name w:val="Table Bullet 1"/>
    <w:basedOn w:val="Normal"/>
    <w:rsid w:val="001E52AB"/>
    <w:pPr>
      <w:numPr>
        <w:numId w:val="7"/>
      </w:numPr>
    </w:pPr>
    <w:rPr>
      <w:rFonts w:eastAsia="Times New Roman"/>
    </w:r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rPr>
  </w:style>
  <w:style w:type="paragraph" w:customStyle="1" w:styleId="ecxmsonormal">
    <w:name w:val="ecxmsonormal"/>
    <w:basedOn w:val="Normal"/>
    <w:rsid w:val="00972FD9"/>
    <w:pPr>
      <w:spacing w:before="100" w:beforeAutospacing="1" w:after="100" w:afterAutospacing="1" w:line="240" w:lineRule="auto"/>
    </w:pPr>
    <w:rPr>
      <w:rFonts w:ascii="Times New Roman" w:eastAsia="Times New Roman" w:hAnsi="Times New Roman"/>
      <w:sz w:val="24"/>
      <w:szCs w:val="24"/>
    </w:rPr>
  </w:style>
  <w:style w:type="paragraph" w:customStyle="1" w:styleId="Level3">
    <w:name w:val="Level 3"/>
    <w:basedOn w:val="Normal"/>
    <w:rsid w:val="0054721E"/>
    <w:pPr>
      <w:widowControl w:val="0"/>
      <w:spacing w:after="0" w:line="240" w:lineRule="auto"/>
    </w:pPr>
    <w:rPr>
      <w:rFonts w:ascii="Times New Roman" w:hAnsi="Times New Roman"/>
      <w:sz w:val="24"/>
      <w:szCs w:val="20"/>
    </w:rPr>
  </w:style>
  <w:style w:type="paragraph" w:customStyle="1" w:styleId="Level4">
    <w:name w:val="Level 4"/>
    <w:basedOn w:val="Normal"/>
    <w:rsid w:val="00972FD9"/>
    <w:pPr>
      <w:widowControl w:val="0"/>
      <w:spacing w:after="0" w:line="240" w:lineRule="auto"/>
    </w:pPr>
    <w:rPr>
      <w:rFonts w:ascii="Times New Roman" w:eastAsia="Times New Roman" w:hAnsi="Times New Roman"/>
      <w:sz w:val="24"/>
      <w:szCs w:val="20"/>
    </w:rPr>
  </w:style>
  <w:style w:type="paragraph" w:customStyle="1" w:styleId="Level2">
    <w:name w:val="Level 2"/>
    <w:basedOn w:val="Normal"/>
    <w:rsid w:val="00972FD9"/>
    <w:pPr>
      <w:widowControl w:val="0"/>
      <w:spacing w:after="0" w:line="240" w:lineRule="auto"/>
    </w:pPr>
    <w:rPr>
      <w:rFonts w:ascii="Times New Roman" w:eastAsia="Times New Roman" w:hAnsi="Times New Roman"/>
      <w:sz w:val="24"/>
      <w:szCs w:val="20"/>
    </w:rPr>
  </w:style>
  <w:style w:type="paragraph" w:customStyle="1" w:styleId="Level5">
    <w:name w:val="Level 5"/>
    <w:basedOn w:val="Normal"/>
    <w:rsid w:val="00972FD9"/>
    <w:pPr>
      <w:widowControl w:val="0"/>
      <w:spacing w:after="0" w:line="240" w:lineRule="auto"/>
    </w:pPr>
    <w:rPr>
      <w:rFonts w:ascii="Times New Roman" w:eastAsia="Times New Roman" w:hAnsi="Times New Roman"/>
      <w:sz w:val="24"/>
      <w:szCs w:val="20"/>
    </w:rPr>
  </w:style>
  <w:style w:type="paragraph" w:customStyle="1" w:styleId="newactivity0">
    <w:name w:val="newactivity"/>
    <w:basedOn w:val="Normal"/>
    <w:rsid w:val="00A04CF2"/>
    <w:pPr>
      <w:spacing w:before="100" w:beforeAutospacing="1" w:after="100" w:afterAutospacing="1"/>
    </w:pPr>
    <w:rPr>
      <w:rFonts w:ascii="Times New Roman" w:hAnsi="Times New Roman"/>
      <w:sz w:val="24"/>
      <w:szCs w:val="24"/>
    </w:rPr>
  </w:style>
  <w:style w:type="paragraph" w:customStyle="1" w:styleId="bodybold0">
    <w:name w:val="bodybold"/>
    <w:basedOn w:val="Normal"/>
    <w:rsid w:val="00A04CF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hAnsi="Times New Roman"/>
      <w:sz w:val="24"/>
      <w:szCs w:val="24"/>
    </w:rPr>
  </w:style>
  <w:style w:type="paragraph" w:customStyle="1" w:styleId="bodyindent0">
    <w:name w:val="bodyindent"/>
    <w:basedOn w:val="Normal"/>
    <w:rsid w:val="00A04CF2"/>
    <w:pPr>
      <w:spacing w:before="100" w:beforeAutospacing="1" w:after="100" w:afterAutospacing="1"/>
    </w:pPr>
    <w:rPr>
      <w:rFonts w:ascii="Times New Roman" w:hAnsi="Times New Roman"/>
      <w:sz w:val="24"/>
      <w:szCs w:val="24"/>
    </w:rPr>
  </w:style>
  <w:style w:type="paragraph" w:customStyle="1" w:styleId="underlinesubhead0">
    <w:name w:val="underlinesubhead"/>
    <w:basedOn w:val="Normal"/>
    <w:uiPriority w:val="99"/>
    <w:rsid w:val="001201C3"/>
    <w:pPr>
      <w:spacing w:before="100" w:beforeAutospacing="1" w:after="100" w:afterAutospacing="1" w:line="240" w:lineRule="auto"/>
    </w:pPr>
    <w:rPr>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eastAsia="Times New Roman" w:hAnsi="Times New Roman"/>
      <w:sz w:val="24"/>
      <w:szCs w:val="24"/>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eastAsia="Times New Roman" w:hAnsi="Times New Roman"/>
      <w:sz w:val="24"/>
      <w:szCs w:val="24"/>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 w:val="20"/>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eastAsia="Times New Roman" w:hAnsi="Optimum"/>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eastAsia="Times New Roman" w:hAnsi="Optimum"/>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eastAsia="Times New Roman" w:hAnsi="Optimum"/>
    </w:rPr>
  </w:style>
  <w:style w:type="character" w:customStyle="1" w:styleId="NoSpacingChar">
    <w:name w:val="No Spacing Char"/>
    <w:basedOn w:val="DefaultParagraphFont"/>
    <w:link w:val="NoSpacing"/>
    <w:uiPriority w:val="1"/>
    <w:rsid w:val="004A62BC"/>
    <w:rPr>
      <w:rFonts w:eastAsia="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rsid w:val="001E52AB"/>
    <w:pPr>
      <w:ind w:left="360" w:hanging="360"/>
    </w:pPr>
    <w:rPr>
      <w:rFonts w:eastAsia="Times New Roman"/>
    </w:rPr>
  </w:style>
  <w:style w:type="paragraph" w:customStyle="1" w:styleId="estimetime">
    <w:name w:val="estime time"/>
    <w:basedOn w:val="Normal"/>
    <w:rsid w:val="00C16CA4"/>
    <w:pPr>
      <w:spacing w:after="0" w:line="360" w:lineRule="auto"/>
      <w:jc w:val="center"/>
    </w:pPr>
    <w:rPr>
      <w:rFonts w:ascii="Arial" w:eastAsiaTheme="minorEastAsia" w:hAnsi="Arial"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eastAsia="Times New Roman" w:hAnsi="Times New Roman"/>
      <w:color w:val="000000"/>
      <w:sz w:val="21"/>
      <w:szCs w:val="21"/>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 w:val="20"/>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rPr>
      <w:rFonts w:eastAsia="Times New Roman"/>
    </w:rPr>
  </w:style>
  <w:style w:type="paragraph" w:customStyle="1" w:styleId="Boyd">
    <w:name w:val="Boyd"/>
    <w:basedOn w:val="Normal"/>
    <w:uiPriority w:val="99"/>
    <w:rsid w:val="00220F2C"/>
    <w:pPr>
      <w:spacing w:after="0"/>
      <w:ind w:left="1080" w:hanging="360"/>
    </w:pPr>
    <w:rPr>
      <w:rFonts w:ascii="TimesNewRomanPSMT" w:eastAsia="Times New Roman"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 w:val="20"/>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rPr>
      <w:rFonts w:eastAsia="Times New Roman"/>
    </w:rPr>
  </w:style>
  <w:style w:type="paragraph" w:styleId="PlainText">
    <w:name w:val="Plain Text"/>
    <w:basedOn w:val="Normal"/>
    <w:link w:val="PlainTextChar"/>
    <w:rsid w:val="00323EF7"/>
    <w:rPr>
      <w:rFonts w:ascii="Courier New" w:hAnsi="Courier New" w:cs="Courier New"/>
      <w:sz w:val="20"/>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ascii="Arial" w:eastAsia="Times New Roman" w:hAnsi="Arial" w:cs="Arial"/>
      <w:szCs w:val="20"/>
    </w:rPr>
  </w:style>
  <w:style w:type="paragraph" w:customStyle="1" w:styleId="PECenterHead">
    <w:name w:val="PE Center Head"/>
    <w:basedOn w:val="Normal"/>
    <w:rsid w:val="001E52AB"/>
    <w:pPr>
      <w:keepNext/>
      <w:widowControl w:val="0"/>
      <w:jc w:val="center"/>
    </w:pPr>
    <w:rPr>
      <w:rFonts w:ascii="Arial" w:eastAsia="Times New Roman" w:hAnsi="Arial" w:cs="Arial"/>
      <w:b/>
      <w:sz w:val="32"/>
      <w:szCs w:val="20"/>
    </w:rPr>
  </w:style>
  <w:style w:type="paragraph" w:customStyle="1" w:styleId="CoverPageText">
    <w:name w:val="Cover Page Text"/>
    <w:basedOn w:val="Normal"/>
    <w:rsid w:val="001E52AB"/>
    <w:rPr>
      <w:rFonts w:eastAsia="Times New Roman"/>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rPr>
      <w:rFonts w:eastAsia="Times New Roman"/>
    </w:rPr>
  </w:style>
  <w:style w:type="paragraph" w:customStyle="1" w:styleId="BodyTextIndentedII">
    <w:name w:val="Body Text Indented II"/>
    <w:basedOn w:val="BodyTextIndented"/>
    <w:rsid w:val="001E52AB"/>
    <w:pPr>
      <w:ind w:left="1440"/>
    </w:pPr>
    <w:rPr>
      <w:rFonts w:eastAsia="Times New Roman"/>
    </w:rPr>
  </w:style>
  <w:style w:type="paragraph" w:customStyle="1" w:styleId="appenzbullet">
    <w:name w:val="appen z bullet"/>
    <w:basedOn w:val="TableText"/>
    <w:rsid w:val="001E52AB"/>
    <w:pPr>
      <w:numPr>
        <w:numId w:val="9"/>
      </w:numPr>
      <w:tabs>
        <w:tab w:val="center" w:pos="4320"/>
        <w:tab w:val="right" w:pos="8640"/>
      </w:tabs>
    </w:pPr>
    <w:rPr>
      <w:rFonts w:eastAsia="Times New Roman"/>
    </w:rPr>
  </w:style>
  <w:style w:type="paragraph" w:customStyle="1" w:styleId="teachingtips">
    <w:name w:val="teaching tips"/>
    <w:basedOn w:val="Normal"/>
    <w:rsid w:val="001E52AB"/>
    <w:pPr>
      <w:numPr>
        <w:numId w:val="10"/>
      </w:numPr>
    </w:pPr>
    <w:rPr>
      <w:rFonts w:eastAsia="Times New Roman"/>
    </w:rPr>
  </w:style>
  <w:style w:type="paragraph" w:customStyle="1" w:styleId="reminders">
    <w:name w:val="reminders"/>
    <w:basedOn w:val="Normal"/>
    <w:rsid w:val="001E52AB"/>
    <w:pPr>
      <w:numPr>
        <w:numId w:val="11"/>
      </w:numPr>
      <w:autoSpaceDE w:val="0"/>
      <w:autoSpaceDN w:val="0"/>
      <w:adjustRightInd w:val="0"/>
    </w:pPr>
    <w:rPr>
      <w:rFonts w:eastAsia="Times New Roman"/>
      <w:color w:val="000000"/>
      <w:w w:val="0"/>
      <w:szCs w:val="48"/>
    </w:rPr>
  </w:style>
  <w:style w:type="paragraph" w:customStyle="1" w:styleId="Procedure">
    <w:name w:val="Procedure"/>
    <w:basedOn w:val="Normal"/>
    <w:rsid w:val="001E52AB"/>
    <w:pPr>
      <w:ind w:left="1890"/>
    </w:pPr>
    <w:rPr>
      <w:rFonts w:eastAsia="Times New Roman"/>
      <w:b/>
    </w:rPr>
  </w:style>
  <w:style w:type="paragraph" w:customStyle="1" w:styleId="labtasklist">
    <w:name w:val="lab task list"/>
    <w:basedOn w:val="Normal"/>
    <w:rsid w:val="001E52AB"/>
    <w:rPr>
      <w:rFonts w:eastAsia="Times New Roman"/>
    </w:rPr>
  </w:style>
  <w:style w:type="paragraph" w:customStyle="1" w:styleId="labtasknumbers">
    <w:name w:val="lab task numbers"/>
    <w:basedOn w:val="Normal"/>
    <w:rsid w:val="001E52AB"/>
    <w:pPr>
      <w:numPr>
        <w:numId w:val="12"/>
      </w:numPr>
    </w:pPr>
    <w:rPr>
      <w:rFonts w:eastAsia="Times New Roman"/>
    </w:rPr>
  </w:style>
  <w:style w:type="paragraph" w:customStyle="1" w:styleId="normalindented">
    <w:name w:val="normal indented"/>
    <w:basedOn w:val="Normal"/>
    <w:rsid w:val="001E52AB"/>
    <w:pPr>
      <w:ind w:left="360"/>
    </w:pPr>
    <w:rPr>
      <w:rFonts w:eastAsia="Times New Roman"/>
    </w:rPr>
  </w:style>
  <w:style w:type="paragraph" w:customStyle="1" w:styleId="diditwork">
    <w:name w:val="did it work?"/>
    <w:basedOn w:val="LB1"/>
    <w:rsid w:val="001E52AB"/>
    <w:pPr>
      <w:numPr>
        <w:numId w:val="13"/>
      </w:numPr>
    </w:pPr>
    <w:rPr>
      <w:rFonts w:eastAsia="Times New Roman"/>
    </w:rPr>
  </w:style>
  <w:style w:type="paragraph" w:customStyle="1" w:styleId="style2indent">
    <w:name w:val="style 2 indent"/>
    <w:basedOn w:val="Style2"/>
    <w:rsid w:val="001E52AB"/>
    <w:pPr>
      <w:ind w:left="360"/>
    </w:pPr>
    <w:rPr>
      <w:rFonts w:eastAsia="Times New Roman"/>
    </w:rPr>
  </w:style>
  <w:style w:type="paragraph" w:customStyle="1" w:styleId="taskbullet">
    <w:name w:val="task bullet"/>
    <w:basedOn w:val="Normal"/>
    <w:rsid w:val="001E52AB"/>
    <w:pPr>
      <w:numPr>
        <w:numId w:val="14"/>
      </w:numPr>
    </w:pPr>
    <w:rPr>
      <w:rFonts w:eastAsia="Times New Roman"/>
      <w:b/>
    </w:rPr>
  </w:style>
  <w:style w:type="paragraph" w:customStyle="1" w:styleId="procedure0">
    <w:name w:val="procedure"/>
    <w:basedOn w:val="taskbullet"/>
    <w:rsid w:val="001E52AB"/>
    <w:pPr>
      <w:numPr>
        <w:numId w:val="0"/>
      </w:numPr>
      <w:ind w:left="1440"/>
    </w:pPr>
  </w:style>
  <w:style w:type="paragraph" w:customStyle="1" w:styleId="readingschap">
    <w:name w:val="readings chap"/>
    <w:basedOn w:val="LB1"/>
    <w:rsid w:val="001E52AB"/>
    <w:pPr>
      <w:numPr>
        <w:ilvl w:val="1"/>
        <w:numId w:val="15"/>
      </w:numPr>
    </w:pPr>
    <w:rPr>
      <w:rFonts w:eastAsia="Times New Roman"/>
      <w:color w:val="000000"/>
    </w:rPr>
  </w:style>
  <w:style w:type="paragraph" w:customStyle="1" w:styleId="ttipwhtbullet">
    <w:name w:val="ttip wht bullet"/>
    <w:basedOn w:val="TableBullet2"/>
    <w:rsid w:val="001E52AB"/>
    <w:pPr>
      <w:numPr>
        <w:ilvl w:val="0"/>
        <w:numId w:val="16"/>
      </w:numPr>
    </w:pPr>
    <w:rPr>
      <w:color w:val="auto"/>
    </w:rPr>
  </w:style>
  <w:style w:type="paragraph" w:customStyle="1" w:styleId="keyconcept">
    <w:name w:val="key concep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rsid w:val="001E52AB"/>
    <w:pPr>
      <w:numPr>
        <w:numId w:val="17"/>
      </w:numPr>
    </w:pPr>
    <w:rPr>
      <w:rFonts w:eastAsia="Times New Roman"/>
    </w:rPr>
  </w:style>
  <w:style w:type="paragraph" w:customStyle="1" w:styleId="EO">
    <w:name w:val="EO"/>
    <w:basedOn w:val="Normal"/>
    <w:rsid w:val="001E52AB"/>
    <w:pPr>
      <w:ind w:left="1260" w:hanging="540"/>
    </w:pPr>
    <w:rPr>
      <w:rFonts w:eastAsia="Times New Roman"/>
    </w:rPr>
  </w:style>
  <w:style w:type="paragraph" w:customStyle="1" w:styleId="reading">
    <w:name w:val="reading"/>
    <w:basedOn w:val="LB2"/>
    <w:rsid w:val="001E52AB"/>
    <w:pPr>
      <w:ind w:left="180"/>
    </w:pPr>
    <w:rPr>
      <w:rFonts w:eastAsia="Times New Roman"/>
      <w:i/>
      <w:color w:val="000000"/>
    </w:rPr>
  </w:style>
  <w:style w:type="paragraph" w:customStyle="1" w:styleId="readingchap">
    <w:name w:val="reading chap"/>
    <w:basedOn w:val="LB1"/>
    <w:rsid w:val="001E52AB"/>
    <w:rPr>
      <w:rFonts w:eastAsia="Times New Roman"/>
    </w:rPr>
  </w:style>
  <w:style w:type="paragraph" w:customStyle="1" w:styleId="outlinechaps">
    <w:name w:val="outline chaps"/>
    <w:basedOn w:val="TableBullet2"/>
    <w:rsid w:val="001E52AB"/>
    <w:pPr>
      <w:numPr>
        <w:ilvl w:val="0"/>
        <w:numId w:val="0"/>
      </w:numPr>
      <w:tabs>
        <w:tab w:val="num" w:pos="1171"/>
      </w:tabs>
      <w:ind w:left="1171" w:hanging="360"/>
    </w:pPr>
    <w:rPr>
      <w:color w:val="auto"/>
    </w:rPr>
  </w:style>
  <w:style w:type="paragraph" w:customStyle="1" w:styleId="2-linelabname">
    <w:name w:val="2-line lab name"/>
    <w:basedOn w:val="Style2"/>
    <w:rsid w:val="001E52AB"/>
    <w:pPr>
      <w:spacing w:after="240" w:line="240" w:lineRule="auto"/>
      <w:ind w:left="900" w:hanging="900"/>
    </w:pPr>
    <w:rPr>
      <w:rFonts w:eastAsia="Times New Roman"/>
    </w:r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eastAsia="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 w:type="paragraph" w:customStyle="1" w:styleId="TBLCOLHD">
    <w:name w:val="TBL_COLHD"/>
    <w:rsid w:val="004A62BC"/>
    <w:pPr>
      <w:autoSpaceDE w:val="0"/>
      <w:autoSpaceDN w:val="0"/>
      <w:adjustRightInd w:val="0"/>
      <w:spacing w:before="40" w:after="40" w:line="220" w:lineRule="atLeast"/>
    </w:pPr>
    <w:rPr>
      <w:rFonts w:ascii="Arial" w:eastAsia="SimSun" w:hAnsi="Arial" w:cs="Arial"/>
      <w:b/>
      <w:color w:val="000000"/>
      <w:w w:val="105"/>
      <w:sz w:val="18"/>
      <w:szCs w:val="24"/>
    </w:rPr>
  </w:style>
  <w:style w:type="paragraph" w:customStyle="1" w:styleId="TBL">
    <w:name w:val="TBL"/>
    <w:rsid w:val="004A62BC"/>
    <w:pPr>
      <w:autoSpaceDE w:val="0"/>
      <w:autoSpaceDN w:val="0"/>
      <w:adjustRightInd w:val="0"/>
      <w:spacing w:before="60" w:line="240" w:lineRule="atLeast"/>
    </w:pPr>
    <w:rPr>
      <w:rFonts w:ascii="Times New Roman" w:eastAsia="SimSun" w:hAnsi="Times New Roman" w:cs="Arial"/>
      <w:color w:val="000000"/>
      <w:w w:val="108"/>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348</Words>
  <Characters>1985</Characters>
  <Application>Microsoft Office Word</Application>
  <DocSecurity>0</DocSecurity>
  <Lines>16</Lines>
  <Paragraphs>4</Paragraphs>
  <ScaleCrop>false</ScaleCrop>
  <Company>Pearson Education</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2</cp:revision>
  <dcterms:created xsi:type="dcterms:W3CDTF">2011-07-17T23:31:00Z</dcterms:created>
  <dcterms:modified xsi:type="dcterms:W3CDTF">2011-07-17T23:36:00Z</dcterms:modified>
</cp:coreProperties>
</file>