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45" w:rsidRPr="00645645" w:rsidRDefault="00645645" w:rsidP="00645645">
      <w:pPr>
        <w:spacing w:after="0" w:line="360" w:lineRule="auto"/>
        <w:jc w:val="center"/>
        <w:rPr>
          <w:rFonts w:cs="Arial"/>
          <w:b/>
          <w:sz w:val="32"/>
          <w:szCs w:val="24"/>
        </w:rPr>
      </w:pPr>
      <w:r w:rsidRPr="00645645">
        <w:rPr>
          <w:rFonts w:cs="Arial"/>
          <w:b/>
          <w:color w:val="000000"/>
          <w:sz w:val="32"/>
          <w:szCs w:val="24"/>
        </w:rPr>
        <w:t>IP Troubleshooting Procedures</w:t>
      </w:r>
    </w:p>
    <w:p w:rsidR="00645645" w:rsidRPr="00645645" w:rsidRDefault="00645645" w:rsidP="00A872CB">
      <w:pPr>
        <w:pStyle w:val="bodybold"/>
      </w:pPr>
      <w:r w:rsidRPr="00645645">
        <w:t>Overview:</w:t>
      </w:r>
    </w:p>
    <w:p w:rsidR="00645645" w:rsidRPr="00645645" w:rsidRDefault="00645645" w:rsidP="00A872CB">
      <w:pPr>
        <w:pStyle w:val="body"/>
      </w:pPr>
      <w:r w:rsidRPr="00645645">
        <w:t>As part of your assigned readings and material covered in class lecture</w:t>
      </w:r>
      <w:r w:rsidR="00A872CB">
        <w:t>,</w:t>
      </w:r>
      <w:r w:rsidRPr="00645645">
        <w:t xml:space="preserve"> you have learned about IP troubleshooting in Unit 5 and this week’s lesson.</w:t>
      </w:r>
      <w:r w:rsidR="00A872CB">
        <w:t xml:space="preserve"> </w:t>
      </w:r>
      <w:r w:rsidRPr="00645645">
        <w:t xml:space="preserve">Your </w:t>
      </w:r>
      <w:bookmarkStart w:id="0" w:name="_GoBack"/>
      <w:r w:rsidRPr="00645645">
        <w:t>assignment is to expand the IP troubleshooting procedure provided to you in the discussion activity from Unit 5 to include concepts from this week’s lesson.</w:t>
      </w:r>
      <w:r w:rsidR="00A872CB">
        <w:t xml:space="preserve"> </w:t>
      </w:r>
      <w:r w:rsidRPr="00645645">
        <w:t xml:space="preserve"> </w:t>
      </w:r>
      <w:bookmarkEnd w:id="0"/>
    </w:p>
    <w:p w:rsidR="00645645" w:rsidRPr="00645645" w:rsidRDefault="00645645" w:rsidP="00A872CB">
      <w:pPr>
        <w:pStyle w:val="body"/>
      </w:pPr>
    </w:p>
    <w:p w:rsidR="00645645" w:rsidRPr="00645645" w:rsidRDefault="00645645" w:rsidP="00A872CB">
      <w:pPr>
        <w:pStyle w:val="bodybold"/>
      </w:pPr>
      <w:r w:rsidRPr="00645645">
        <w:t>Required Resources:</w:t>
      </w:r>
    </w:p>
    <w:p w:rsidR="00645645" w:rsidRPr="00645645" w:rsidRDefault="00645645" w:rsidP="00A872CB">
      <w:pPr>
        <w:pStyle w:val="squarebullet"/>
      </w:pPr>
      <w:r w:rsidRPr="00645645">
        <w:t>Textbook and</w:t>
      </w:r>
      <w:r w:rsidR="00A872CB" w:rsidRPr="00645645">
        <w:t xml:space="preserve"> lecture no</w:t>
      </w:r>
      <w:r w:rsidRPr="00645645">
        <w:t>tes</w:t>
      </w:r>
    </w:p>
    <w:p w:rsidR="00645645" w:rsidRPr="00645645" w:rsidRDefault="00A872CB" w:rsidP="00A872CB">
      <w:pPr>
        <w:pStyle w:val="squarebullet"/>
      </w:pPr>
      <w:r>
        <w:t>Internet a</w:t>
      </w:r>
      <w:r w:rsidR="00645645" w:rsidRPr="00645645">
        <w:t>ccess</w:t>
      </w:r>
    </w:p>
    <w:p w:rsidR="00645645" w:rsidRPr="00645645" w:rsidRDefault="00645645" w:rsidP="00A872CB">
      <w:pPr>
        <w:pStyle w:val="body"/>
      </w:pPr>
    </w:p>
    <w:p w:rsidR="00645645" w:rsidRPr="00645645" w:rsidRDefault="00645645" w:rsidP="00A872CB">
      <w:pPr>
        <w:pStyle w:val="bodybold"/>
      </w:pPr>
      <w:r w:rsidRPr="00645645">
        <w:t>Deliverables</w:t>
      </w:r>
    </w:p>
    <w:p w:rsidR="00645645" w:rsidRPr="00645645" w:rsidRDefault="00645645" w:rsidP="00A872CB">
      <w:pPr>
        <w:pStyle w:val="squarebullet"/>
      </w:pPr>
      <w:r w:rsidRPr="00645645">
        <w:t>Expand the troubleshooting procedure provided in Unit 5 to including the following:</w:t>
      </w:r>
    </w:p>
    <w:p w:rsidR="00645645" w:rsidRPr="00A872CB" w:rsidRDefault="00645645" w:rsidP="00A872CB">
      <w:pPr>
        <w:pStyle w:val="subtosqubullet"/>
      </w:pPr>
      <w:r w:rsidRPr="00A872CB">
        <w:t>Use of the traceroute (tracert) command and what area of diagnose this utility will aid in the host and router IP networking troubleshooting process</w:t>
      </w:r>
    </w:p>
    <w:p w:rsidR="00645645" w:rsidRPr="00645645" w:rsidRDefault="00645645" w:rsidP="00A872CB">
      <w:pPr>
        <w:pStyle w:val="subtosqubullet"/>
      </w:pPr>
      <w:r w:rsidRPr="00645645">
        <w:t>Use of the ping command and what areas of diagnoses this will utility will aid in the host and router IP networking troubleshooting process</w:t>
      </w:r>
    </w:p>
    <w:p w:rsidR="00645645" w:rsidRPr="00645645" w:rsidRDefault="00645645" w:rsidP="00A872CB">
      <w:pPr>
        <w:pStyle w:val="subtosqubullet"/>
      </w:pPr>
      <w:r w:rsidRPr="00645645">
        <w:t>Evaluating IP redirects to determine host routing misconfiguration</w:t>
      </w:r>
    </w:p>
    <w:p w:rsidR="00645645" w:rsidRPr="00A872CB" w:rsidRDefault="00645645" w:rsidP="00A872CB">
      <w:pPr>
        <w:pStyle w:val="squarebullet"/>
      </w:pPr>
      <w:r w:rsidRPr="00A872CB">
        <w:t>Your response should closely mimic the provided document from Unit 5.</w:t>
      </w:r>
      <w:r w:rsidR="00A872CB" w:rsidRPr="00A872CB">
        <w:t xml:space="preserve"> </w:t>
      </w:r>
      <w:r w:rsidRPr="00A872CB">
        <w:t>In fact</w:t>
      </w:r>
      <w:r w:rsidR="00A872CB" w:rsidRPr="00A872CB">
        <w:t>, use</w:t>
      </w:r>
      <w:r w:rsidRPr="00A872CB">
        <w:t xml:space="preserve"> that document as the basis for this assignment.</w:t>
      </w:r>
      <w:r w:rsidR="00A872CB" w:rsidRPr="00A872CB">
        <w:t xml:space="preserve"> </w:t>
      </w:r>
      <w:r w:rsidRPr="00A872CB">
        <w:t>Also</w:t>
      </w:r>
      <w:r w:rsidR="00A872CB">
        <w:t>,</w:t>
      </w:r>
      <w:r w:rsidRPr="00A872CB">
        <w:t xml:space="preserve"> you need to expand the document to include background information on the capabilities of the tools and what IP networking area the tools will provide diagnosis information about.</w:t>
      </w:r>
      <w:r w:rsidR="00A872CB" w:rsidRPr="00A872CB">
        <w:t xml:space="preserve"> </w:t>
      </w:r>
      <w:r w:rsidRPr="00A872CB">
        <w:t>Additionally</w:t>
      </w:r>
      <w:r w:rsidR="00A872CB">
        <w:t>,</w:t>
      </w:r>
      <w:r w:rsidRPr="00A872CB">
        <w:t xml:space="preserve"> provide an example of how to utilize the tool and expected results.</w:t>
      </w:r>
    </w:p>
    <w:p w:rsidR="0093394A" w:rsidRPr="00645645" w:rsidRDefault="0093394A">
      <w:pPr>
        <w:rPr>
          <w:rFonts w:cs="Arial"/>
        </w:rPr>
      </w:pPr>
    </w:p>
    <w:sectPr w:rsidR="0093394A" w:rsidRPr="00645645"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90" w:rsidRPr="00A274E9" w:rsidRDefault="00222190" w:rsidP="00645645">
      <w:pPr>
        <w:spacing w:after="0" w:line="240" w:lineRule="auto"/>
      </w:pPr>
      <w:r>
        <w:separator/>
      </w:r>
    </w:p>
  </w:endnote>
  <w:endnote w:type="continuationSeparator" w:id="0">
    <w:p w:rsidR="00222190" w:rsidRPr="00A274E9" w:rsidRDefault="00222190" w:rsidP="00645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90" w:rsidRPr="00A274E9" w:rsidRDefault="00222190" w:rsidP="00645645">
      <w:pPr>
        <w:spacing w:after="0" w:line="240" w:lineRule="auto"/>
      </w:pPr>
      <w:r>
        <w:separator/>
      </w:r>
    </w:p>
  </w:footnote>
  <w:footnote w:type="continuationSeparator" w:id="0">
    <w:p w:rsidR="00222190" w:rsidRPr="00A274E9" w:rsidRDefault="00222190" w:rsidP="00645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645" w:rsidRDefault="00645645" w:rsidP="00A872CB">
    <w:pPr>
      <w:pStyle w:val="body"/>
    </w:pPr>
    <w:r>
      <w:t>NT2640.U7.AS1.IP Troubleshooting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302204EE"/>
    <w:lvl w:ilvl="0" w:tplc="80A269B6">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C3DEA58E"/>
    <w:lvl w:ilvl="0" w:tplc="04090005">
      <w:start w:val="1"/>
      <w:numFmt w:val="bullet"/>
      <w:lvlText w:val=""/>
      <w:lvlJc w:val="left"/>
      <w:pPr>
        <w:ind w:left="720" w:hanging="360"/>
      </w:pPr>
      <w:rPr>
        <w:rFonts w:ascii="Wingdings" w:hAnsi="Wingdings" w:hint="default"/>
        <w:color w:val="auto"/>
      </w:rPr>
    </w:lvl>
    <w:lvl w:ilvl="1" w:tplc="B6AC5D14">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8"/>
  </w:num>
  <w:num w:numId="5">
    <w:abstractNumId w:val="5"/>
  </w:num>
  <w:num w:numId="6">
    <w:abstractNumId w:val="11"/>
  </w:num>
  <w:num w:numId="7">
    <w:abstractNumId w:val="17"/>
  </w:num>
  <w:num w:numId="8">
    <w:abstractNumId w:val="6"/>
  </w:num>
  <w:num w:numId="9">
    <w:abstractNumId w:val="12"/>
  </w:num>
  <w:num w:numId="10">
    <w:abstractNumId w:val="8"/>
  </w:num>
  <w:num w:numId="11">
    <w:abstractNumId w:val="1"/>
  </w:num>
  <w:num w:numId="12">
    <w:abstractNumId w:val="15"/>
  </w:num>
  <w:num w:numId="13">
    <w:abstractNumId w:val="16"/>
  </w:num>
  <w:num w:numId="14">
    <w:abstractNumId w:val="19"/>
  </w:num>
  <w:num w:numId="15">
    <w:abstractNumId w:val="3"/>
  </w:num>
  <w:num w:numId="16">
    <w:abstractNumId w:val="9"/>
  </w:num>
  <w:num w:numId="17">
    <w:abstractNumId w:val="2"/>
  </w:num>
  <w:num w:numId="18">
    <w:abstractNumId w:val="4"/>
  </w:num>
  <w:num w:numId="19">
    <w:abstractNumId w:val="10"/>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0000"/>
  <w:styleLockQFSet/>
  <w:defaultTabStop w:val="720"/>
  <w:characterSpacingControl w:val="doNotCompress"/>
  <w:footnotePr>
    <w:footnote w:id="-1"/>
    <w:footnote w:id="0"/>
  </w:footnotePr>
  <w:endnotePr>
    <w:endnote w:id="-1"/>
    <w:endnote w:id="0"/>
  </w:endnotePr>
  <w:compat/>
  <w:rsids>
    <w:rsidRoot w:val="00645645"/>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22190"/>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45645"/>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872CB"/>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0119B"/>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qFormat/>
    <w:rsid w:val="00A872CB"/>
    <w:pPr>
      <w:spacing w:after="200" w:line="276" w:lineRule="auto"/>
    </w:pPr>
    <w:rPr>
      <w:rFonts w:eastAsia="Calibri"/>
      <w:sz w:val="22"/>
      <w:szCs w:val="22"/>
    </w:rPr>
  </w:style>
  <w:style w:type="paragraph" w:styleId="Heading1">
    <w:name w:val="heading 1"/>
    <w:basedOn w:val="Normal"/>
    <w:next w:val="Normal"/>
    <w:link w:val="Heading1Char"/>
    <w:uiPriority w:val="99"/>
    <w:qFormat/>
    <w:rsid w:val="00D0119B"/>
    <w:pPr>
      <w:pBdr>
        <w:bottom w:val="single" w:sz="12" w:space="1" w:color="auto"/>
      </w:pBdr>
      <w:spacing w:line="240" w:lineRule="auto"/>
      <w:outlineLvl w:val="0"/>
    </w:pPr>
    <w:rPr>
      <w:rFonts w:eastAsiaTheme="minorHAnsi" w:cs="Arial"/>
      <w:b/>
      <w:sz w:val="32"/>
      <w:szCs w:val="32"/>
    </w:rPr>
  </w:style>
  <w:style w:type="paragraph" w:styleId="Heading2">
    <w:name w:val="heading 2"/>
    <w:basedOn w:val="Normal"/>
    <w:next w:val="Normal"/>
    <w:link w:val="Heading2Char"/>
    <w:uiPriority w:val="9"/>
    <w:qFormat/>
    <w:rsid w:val="00D0119B"/>
    <w:pPr>
      <w:spacing w:after="120"/>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19B"/>
    <w:rPr>
      <w:rFonts w:ascii="Arial" w:eastAsiaTheme="minorHAnsi" w:hAnsi="Arial" w:cs="Arial"/>
      <w:b/>
      <w:sz w:val="32"/>
      <w:szCs w:val="32"/>
    </w:rPr>
  </w:style>
  <w:style w:type="character" w:customStyle="1" w:styleId="Heading2Char">
    <w:name w:val="Heading 2 Char"/>
    <w:basedOn w:val="DefaultParagraphFont"/>
    <w:link w:val="Heading2"/>
    <w:uiPriority w:val="9"/>
    <w:rsid w:val="00D0119B"/>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qFormat/>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D0119B"/>
    <w:pPr>
      <w:spacing w:line="240" w:lineRule="auto"/>
    </w:pPr>
    <w:rPr>
      <w:rFonts w:ascii="Calibri" w:hAnsi="Calibri"/>
    </w:rPr>
  </w:style>
  <w:style w:type="paragraph" w:styleId="Quote">
    <w:name w:val="Quote"/>
    <w:basedOn w:val="Normal"/>
    <w:next w:val="Normal"/>
    <w:link w:val="QuoteChar"/>
    <w:rsid w:val="00D52E09"/>
    <w:pPr>
      <w:spacing w:before="200" w:after="0"/>
      <w:ind w:left="360" w:right="360"/>
    </w:pPr>
    <w:rPr>
      <w:rFonts w:eastAsiaTheme="minorHAnsi"/>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rFonts w:ascii="Calibri" w:hAnsi="Calibri"/>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rPr>
  </w:style>
  <w:style w:type="paragraph" w:customStyle="1" w:styleId="squarebullet">
    <w:name w:val="square bullet"/>
    <w:basedOn w:val="Normal"/>
    <w:qFormat/>
    <w:rsid w:val="00A872CB"/>
    <w:pPr>
      <w:numPr>
        <w:numId w:val="18"/>
      </w:numPr>
      <w:spacing w:after="0" w:line="360" w:lineRule="auto"/>
    </w:pPr>
    <w:rPr>
      <w:rFonts w:cs="Arial"/>
      <w:sz w:val="20"/>
      <w:szCs w:val="20"/>
    </w:rPr>
  </w:style>
  <w:style w:type="paragraph" w:customStyle="1" w:styleId="underlinesubhead">
    <w:name w:val="underline subhead"/>
    <w:basedOn w:val="Normal"/>
    <w:qFormat/>
    <w:rsid w:val="00D0119B"/>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A872CB"/>
    <w:pPr>
      <w:spacing w:after="0" w:line="360" w:lineRule="auto"/>
    </w:pPr>
    <w:rPr>
      <w:rFonts w:cs="Arial"/>
      <w:sz w:val="20"/>
      <w:szCs w:val="20"/>
    </w:rPr>
  </w:style>
  <w:style w:type="paragraph" w:customStyle="1" w:styleId="indentblankline">
    <w:name w:val="indent blank line"/>
    <w:basedOn w:val="Normal"/>
    <w:link w:val="indentblanklineChar"/>
    <w:rsid w:val="00CC279F"/>
    <w:pPr>
      <w:spacing w:line="360" w:lineRule="auto"/>
    </w:pPr>
    <w:rPr>
      <w:rFonts w:eastAsiaTheme="minorHAnsi"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lang w:bidi="en-US"/>
    </w:rPr>
  </w:style>
  <w:style w:type="paragraph" w:customStyle="1" w:styleId="bodybold">
    <w:name w:val="body bold"/>
    <w:basedOn w:val="body"/>
    <w:qFormat/>
    <w:rsid w:val="00D0119B"/>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D0119B"/>
    <w:pPr>
      <w:pBdr>
        <w:bottom w:val="single" w:sz="12" w:space="1" w:color="auto"/>
      </w:pBdr>
    </w:pPr>
    <w:rPr>
      <w:rFonts w:cs="Arial"/>
      <w:b/>
      <w:sz w:val="32"/>
      <w:szCs w:val="32"/>
    </w:rPr>
  </w:style>
  <w:style w:type="paragraph" w:customStyle="1" w:styleId="12ptsubhead">
    <w:name w:val="12 pt subhead"/>
    <w:basedOn w:val="Normal"/>
    <w:rsid w:val="00CC279F"/>
    <w:rPr>
      <w:rFonts w:cs="Arial"/>
      <w:b/>
      <w:lang w:bidi="en-US"/>
    </w:rPr>
  </w:style>
  <w:style w:type="paragraph" w:customStyle="1" w:styleId="Remindershead">
    <w:name w:val="Reminders head"/>
    <w:basedOn w:val="Normal"/>
    <w:qFormat/>
    <w:rsid w:val="00D0119B"/>
    <w:pPr>
      <w:spacing w:after="240"/>
      <w:jc w:val="center"/>
    </w:pPr>
    <w:rPr>
      <w:rFonts w:cs="Arial"/>
      <w:b/>
      <w:caps/>
      <w:szCs w:val="20"/>
    </w:rPr>
  </w:style>
  <w:style w:type="paragraph" w:customStyle="1" w:styleId="tabletext0">
    <w:name w:val="table text"/>
    <w:basedOn w:val="Normal"/>
    <w:rsid w:val="00CC279F"/>
    <w:rPr>
      <w:rFonts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D0119B"/>
    <w:pPr>
      <w:tabs>
        <w:tab w:val="center" w:pos="720"/>
        <w:tab w:val="right" w:pos="1080"/>
      </w:tabs>
    </w:pPr>
    <w:rPr>
      <w:rFonts w:ascii="Arial" w:hAnsi="Arial" w:cs="Arial"/>
      <w:sz w:val="20"/>
      <w:szCs w:val="20"/>
      <w:u w:val="single"/>
      <w:lang w:bidi="en-US"/>
    </w:rPr>
  </w:style>
  <w:style w:type="paragraph" w:customStyle="1" w:styleId="subtosqubullet">
    <w:name w:val="sub to squ bullet"/>
    <w:basedOn w:val="Normal"/>
    <w:qFormat/>
    <w:rsid w:val="00A872CB"/>
    <w:pPr>
      <w:numPr>
        <w:ilvl w:val="1"/>
        <w:numId w:val="19"/>
      </w:numPr>
    </w:pPr>
    <w:rPr>
      <w:rFonts w:cs="Arial"/>
      <w:sz w:val="20"/>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A872CB"/>
    <w:rPr>
      <w:rFonts w:eastAsia="Calibri" w:cs="Arial"/>
    </w:rPr>
  </w:style>
  <w:style w:type="paragraph" w:customStyle="1" w:styleId="tooltext">
    <w:name w:val="tool text"/>
    <w:basedOn w:val="Normal"/>
    <w:rsid w:val="00CC279F"/>
    <w:pPr>
      <w:jc w:val="center"/>
    </w:pPr>
    <w:rPr>
      <w:rFonts w:eastAsiaTheme="minorEastAsia" w:cs="Arial"/>
      <w:sz w:val="16"/>
      <w:szCs w:val="16"/>
      <w:lang w:bidi="en-US"/>
    </w:rPr>
  </w:style>
  <w:style w:type="paragraph" w:customStyle="1" w:styleId="ans">
    <w:name w:val="ans"/>
    <w:basedOn w:val="Normal"/>
    <w:rsid w:val="00CC279F"/>
    <w:pPr>
      <w:autoSpaceDE w:val="0"/>
      <w:ind w:left="1080" w:hanging="360"/>
    </w:pPr>
    <w:rPr>
      <w:rFonts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D0119B"/>
    <w:pPr>
      <w:numPr>
        <w:ilvl w:val="3"/>
        <w:numId w:val="20"/>
      </w:numPr>
    </w:pPr>
    <w:rPr>
      <w:rFonts w:eastAsiaTheme="minorEastAsia"/>
    </w:rPr>
  </w:style>
  <w:style w:type="paragraph" w:customStyle="1" w:styleId="bodyindent">
    <w:name w:val="body indent"/>
    <w:basedOn w:val="body"/>
    <w:qFormat/>
    <w:rsid w:val="00D0119B"/>
    <w:pPr>
      <w:ind w:left="720"/>
    </w:pPr>
  </w:style>
  <w:style w:type="paragraph" w:customStyle="1" w:styleId="newactivity">
    <w:name w:val="new activity"/>
    <w:basedOn w:val="Normal"/>
    <w:qFormat/>
    <w:rsid w:val="00D0119B"/>
    <w:pPr>
      <w:pBdr>
        <w:bottom w:val="single" w:sz="4" w:space="1" w:color="auto"/>
      </w:pBdr>
      <w:spacing w:after="120"/>
      <w:contextualSpacing/>
    </w:pPr>
    <w:rPr>
      <w:rFonts w:eastAsiaTheme="minorEastAsia" w:cs="Arial"/>
      <w:b/>
    </w:rPr>
  </w:style>
  <w:style w:type="paragraph" w:customStyle="1" w:styleId="objectives">
    <w:name w:val="objectives"/>
    <w:basedOn w:val="body"/>
    <w:qFormat/>
    <w:rsid w:val="00D0119B"/>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eastAsia="Times New Roman"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rFonts w:ascii="Calibri" w:hAnsi="Calibri"/>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D0119B"/>
    <w:rPr>
      <w:rFonts w:eastAsia="Calibri" w:cs="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rFonts w:ascii="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rFonts w:ascii="Calibri" w:hAnsi="Calibri"/>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rFonts w:ascii="Calibri" w:hAnsi="Calibri"/>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eastAsia="Times New Roman" w:cs="Arial"/>
      <w:szCs w:val="20"/>
    </w:rPr>
  </w:style>
  <w:style w:type="paragraph" w:customStyle="1" w:styleId="PECenterHead">
    <w:name w:val="PE Center Head"/>
    <w:basedOn w:val="Normal"/>
    <w:rsid w:val="001E52AB"/>
    <w:pPr>
      <w:keepNext/>
      <w:widowControl w:val="0"/>
      <w:jc w:val="center"/>
    </w:pPr>
    <w:rPr>
      <w:rFonts w:eastAsia="Times New Roman"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1081</Characters>
  <Application>Microsoft Office Word</Application>
  <DocSecurity>0</DocSecurity>
  <Lines>9</Lines>
  <Paragraphs>2</Paragraphs>
  <ScaleCrop>false</ScaleCrop>
  <Company>Pearson Education</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2011-07-17T23:54:00Z</dcterms:created>
  <dcterms:modified xsi:type="dcterms:W3CDTF">2011-07-17T23:58:00Z</dcterms:modified>
</cp:coreProperties>
</file>